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8499" w14:textId="1C024EA2" w:rsidR="00684238" w:rsidRPr="001A4E22" w:rsidRDefault="001A4E22" w:rsidP="001A4E22">
      <w:pPr>
        <w:pStyle w:val="Heading1"/>
      </w:pPr>
      <w:r w:rsidRPr="001A4E22">
        <w:t>Declaration of Results</w:t>
      </w:r>
    </w:p>
    <w:p w14:paraId="7060AD2F" w14:textId="77777777" w:rsidR="00684238" w:rsidRDefault="001A4E22">
      <w:pPr>
        <w:jc w:val="center"/>
        <w:rPr>
          <w:b/>
          <w:sz w:val="48"/>
        </w:rPr>
      </w:pPr>
      <w:r>
        <w:rPr>
          <w:b/>
          <w:sz w:val="48"/>
        </w:rPr>
        <w:t>West Northamptonshire</w:t>
      </w:r>
    </w:p>
    <w:p w14:paraId="47E0C87A" w14:textId="77777777" w:rsidR="00684238" w:rsidRDefault="00684238">
      <w:pPr>
        <w:jc w:val="center"/>
        <w:rPr>
          <w:b/>
          <w:sz w:val="24"/>
        </w:rPr>
      </w:pPr>
    </w:p>
    <w:p w14:paraId="1577D973" w14:textId="77777777" w:rsidR="00684238" w:rsidRPr="001A4E22" w:rsidRDefault="001A4E22" w:rsidP="001A4E22">
      <w:pPr>
        <w:pStyle w:val="Heading2"/>
      </w:pPr>
      <w:r w:rsidRPr="001A4E22">
        <w:t>Great Houghton Neighbourhood Planning Referendum</w:t>
      </w:r>
    </w:p>
    <w:p w14:paraId="31DDBE2F" w14:textId="77777777" w:rsidR="00684238" w:rsidRDefault="00684238">
      <w:pPr>
        <w:jc w:val="center"/>
        <w:rPr>
          <w:sz w:val="22"/>
        </w:rPr>
      </w:pPr>
    </w:p>
    <w:p w14:paraId="22D5EDC3" w14:textId="573AE62C" w:rsidR="00684238" w:rsidRDefault="001A4E22">
      <w:pPr>
        <w:jc w:val="both"/>
        <w:rPr>
          <w:sz w:val="22"/>
        </w:rPr>
      </w:pPr>
      <w:r>
        <w:rPr>
          <w:sz w:val="22"/>
        </w:rPr>
        <w:t xml:space="preserve">I Anna Earnshaw, being the Counting Officer at the above referendum held on Thursday 5 May 2022, do hereby give notice that the results of the votes cast </w:t>
      </w:r>
      <w:proofErr w:type="gramStart"/>
      <w:r>
        <w:rPr>
          <w:sz w:val="22"/>
        </w:rPr>
        <w:t>is</w:t>
      </w:r>
      <w:proofErr w:type="gramEnd"/>
      <w:r>
        <w:rPr>
          <w:sz w:val="22"/>
        </w:rPr>
        <w:t xml:space="preserve"> as follows:</w:t>
      </w:r>
    </w:p>
    <w:p w14:paraId="040F1FC5" w14:textId="536CDF6A" w:rsidR="00684238" w:rsidRDefault="00684238">
      <w:pPr>
        <w:jc w:val="both"/>
        <w:rPr>
          <w:sz w:val="22"/>
        </w:rPr>
      </w:pPr>
    </w:p>
    <w:p w14:paraId="35F16B5D" w14:textId="77777777" w:rsidR="001A4E22" w:rsidRPr="001A4E22" w:rsidRDefault="001A4E22" w:rsidP="001A4E22">
      <w:pPr>
        <w:rPr>
          <w:b/>
          <w:sz w:val="22"/>
          <w:szCs w:val="22"/>
        </w:rPr>
      </w:pPr>
      <w:r w:rsidRPr="001A4E22">
        <w:rPr>
          <w:b/>
          <w:sz w:val="22"/>
          <w:szCs w:val="22"/>
        </w:rPr>
        <w:t>Question</w:t>
      </w:r>
    </w:p>
    <w:p w14:paraId="12C3C365" w14:textId="5B52E07B" w:rsidR="001A4E22" w:rsidRPr="001A4E22" w:rsidRDefault="001A4E22" w:rsidP="001A4E22">
      <w:pPr>
        <w:rPr>
          <w:color w:val="FF0000"/>
          <w:sz w:val="22"/>
          <w:szCs w:val="22"/>
        </w:rPr>
      </w:pPr>
      <w:r w:rsidRPr="001A4E22">
        <w:rPr>
          <w:sz w:val="22"/>
          <w:szCs w:val="22"/>
        </w:rPr>
        <w:t xml:space="preserve">Do you want West Northamptonshire Council to use the Neighbourhood Development Plan for </w:t>
      </w:r>
      <w:r w:rsidRPr="001A4E22">
        <w:rPr>
          <w:sz w:val="22"/>
          <w:szCs w:val="22"/>
          <w:lang w:bidi="en-GB"/>
        </w:rPr>
        <w:t xml:space="preserve">Great Houghton </w:t>
      </w:r>
      <w:r w:rsidRPr="001A4E22">
        <w:rPr>
          <w:sz w:val="22"/>
          <w:szCs w:val="22"/>
        </w:rPr>
        <w:t>to help it decide planning applications in the neighbourhood area?</w:t>
      </w: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  <w:tblCaption w:val="Total of Votes cast"/>
        <w:tblDescription w:val="Totals who voted yes or no in the referendum"/>
      </w:tblPr>
      <w:tblGrid>
        <w:gridCol w:w="6629"/>
        <w:gridCol w:w="1843"/>
        <w:gridCol w:w="1701"/>
      </w:tblGrid>
      <w:tr w:rsidR="00684238" w14:paraId="46EBF90C" w14:textId="77777777" w:rsidTr="001A4E22">
        <w:trPr>
          <w:trHeight w:val="480"/>
        </w:trPr>
        <w:tc>
          <w:tcPr>
            <w:tcW w:w="6629" w:type="dxa"/>
          </w:tcPr>
          <w:p w14:paraId="4C4E53AE" w14:textId="77777777" w:rsidR="00684238" w:rsidRDefault="001A4E22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1843" w:type="dxa"/>
          </w:tcPr>
          <w:p w14:paraId="73ED0DE7" w14:textId="77777777" w:rsidR="00684238" w:rsidRDefault="001A4E22">
            <w:pPr>
              <w:jc w:val="center"/>
              <w:rPr>
                <w:b/>
              </w:rPr>
            </w:pPr>
            <w:r>
              <w:rPr>
                <w:b/>
              </w:rPr>
              <w:t>Votes Recorded</w:t>
            </w:r>
          </w:p>
        </w:tc>
        <w:tc>
          <w:tcPr>
            <w:tcW w:w="1701" w:type="dxa"/>
          </w:tcPr>
          <w:p w14:paraId="683B52FF" w14:textId="77777777" w:rsidR="00684238" w:rsidRDefault="001A4E22">
            <w:pPr>
              <w:jc w:val="center"/>
              <w:rPr>
                <w:b/>
              </w:rPr>
            </w:pPr>
            <w:r>
              <w:rPr>
                <w:b/>
              </w:rPr>
              <w:t>Percentage</w:t>
            </w:r>
          </w:p>
        </w:tc>
      </w:tr>
      <w:tr w:rsidR="00684238" w14:paraId="786000D9" w14:textId="77777777" w:rsidTr="001A4E22">
        <w:trPr>
          <w:trHeight w:val="240"/>
        </w:trPr>
        <w:tc>
          <w:tcPr>
            <w:tcW w:w="6629" w:type="dxa"/>
          </w:tcPr>
          <w:p w14:paraId="65BE173A" w14:textId="77777777" w:rsidR="00684238" w:rsidRDefault="001A4E22">
            <w:pPr>
              <w:spacing w:before="120" w:after="120"/>
            </w:pPr>
            <w:r>
              <w:t xml:space="preserve">Number cast in favour of a </w:t>
            </w:r>
            <w:r>
              <w:rPr>
                <w:b/>
              </w:rPr>
              <w:t>Yes</w:t>
            </w:r>
          </w:p>
        </w:tc>
        <w:tc>
          <w:tcPr>
            <w:tcW w:w="1843" w:type="dxa"/>
          </w:tcPr>
          <w:p w14:paraId="488DEC0E" w14:textId="6EC2CB6E" w:rsidR="00684238" w:rsidRDefault="00E8735F">
            <w:pPr>
              <w:spacing w:before="120" w:after="120"/>
              <w:jc w:val="center"/>
            </w:pPr>
            <w:r>
              <w:t>225</w:t>
            </w:r>
          </w:p>
        </w:tc>
        <w:tc>
          <w:tcPr>
            <w:tcW w:w="1701" w:type="dxa"/>
          </w:tcPr>
          <w:p w14:paraId="07A5A2B7" w14:textId="51C5F012" w:rsidR="00684238" w:rsidRDefault="00E8735F">
            <w:pPr>
              <w:spacing w:before="120" w:after="120"/>
              <w:jc w:val="center"/>
            </w:pPr>
            <w:r>
              <w:t>93.75%</w:t>
            </w:r>
          </w:p>
        </w:tc>
      </w:tr>
      <w:tr w:rsidR="00684238" w14:paraId="73BB2C72" w14:textId="77777777" w:rsidTr="001A4E22">
        <w:trPr>
          <w:trHeight w:val="240"/>
        </w:trPr>
        <w:tc>
          <w:tcPr>
            <w:tcW w:w="6629" w:type="dxa"/>
          </w:tcPr>
          <w:p w14:paraId="160D71C8" w14:textId="77777777" w:rsidR="00684238" w:rsidRDefault="001A4E22">
            <w:pPr>
              <w:spacing w:before="120" w:after="120"/>
            </w:pPr>
            <w:r>
              <w:t xml:space="preserve">Number cast in favour of a </w:t>
            </w:r>
            <w:r>
              <w:rPr>
                <w:b/>
              </w:rPr>
              <w:t>No</w:t>
            </w:r>
          </w:p>
        </w:tc>
        <w:tc>
          <w:tcPr>
            <w:tcW w:w="1843" w:type="dxa"/>
          </w:tcPr>
          <w:p w14:paraId="1CD2BD55" w14:textId="23AA17DB" w:rsidR="00684238" w:rsidRDefault="00E8735F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701" w:type="dxa"/>
          </w:tcPr>
          <w:p w14:paraId="5BB617C8" w14:textId="7B79E97B" w:rsidR="00684238" w:rsidRDefault="00E8735F">
            <w:pPr>
              <w:spacing w:before="120" w:after="120"/>
              <w:jc w:val="center"/>
            </w:pPr>
            <w:r>
              <w:t>6.25%</w:t>
            </w:r>
          </w:p>
        </w:tc>
      </w:tr>
    </w:tbl>
    <w:p w14:paraId="6EA4F49E" w14:textId="77777777" w:rsidR="00684238" w:rsidRDefault="00684238">
      <w:pPr>
        <w:jc w:val="both"/>
        <w:rPr>
          <w:sz w:val="22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  <w:tblCaption w:val="Number of Rejected Votes"/>
        <w:tblDescription w:val="Breakdown of those votes rejected and the reasons. "/>
      </w:tblPr>
      <w:tblGrid>
        <w:gridCol w:w="8046"/>
        <w:gridCol w:w="2127"/>
      </w:tblGrid>
      <w:tr w:rsidR="00684238" w14:paraId="1B0F18C8" w14:textId="77777777" w:rsidTr="001A4E22">
        <w:trPr>
          <w:trHeight w:val="240"/>
        </w:trPr>
        <w:tc>
          <w:tcPr>
            <w:tcW w:w="8046" w:type="dxa"/>
          </w:tcPr>
          <w:p w14:paraId="49493E1F" w14:textId="77777777" w:rsidR="00684238" w:rsidRDefault="001A4E22">
            <w:pPr>
              <w:rPr>
                <w:b/>
              </w:rPr>
            </w:pPr>
            <w:r>
              <w:rPr>
                <w:b/>
              </w:rPr>
              <w:t>The number of ballot papers rejected was as follows:</w:t>
            </w:r>
          </w:p>
        </w:tc>
        <w:tc>
          <w:tcPr>
            <w:tcW w:w="2127" w:type="dxa"/>
          </w:tcPr>
          <w:p w14:paraId="19E0F452" w14:textId="77777777" w:rsidR="00684238" w:rsidRDefault="001A4E22">
            <w:pPr>
              <w:jc w:val="center"/>
              <w:rPr>
                <w:b/>
              </w:rPr>
            </w:pPr>
            <w:r>
              <w:rPr>
                <w:b/>
              </w:rPr>
              <w:t>Number of</w:t>
            </w:r>
          </w:p>
          <w:p w14:paraId="6609A516" w14:textId="77777777" w:rsidR="00684238" w:rsidRDefault="001A4E22">
            <w:pPr>
              <w:jc w:val="center"/>
              <w:rPr>
                <w:b/>
              </w:rPr>
            </w:pPr>
            <w:r>
              <w:rPr>
                <w:b/>
              </w:rPr>
              <w:t>ballot papers</w:t>
            </w:r>
          </w:p>
        </w:tc>
      </w:tr>
      <w:tr w:rsidR="00684238" w14:paraId="4A9E3B08" w14:textId="77777777" w:rsidTr="001A4E22">
        <w:trPr>
          <w:trHeight w:val="240"/>
        </w:trPr>
        <w:tc>
          <w:tcPr>
            <w:tcW w:w="8046" w:type="dxa"/>
          </w:tcPr>
          <w:p w14:paraId="2D3677B1" w14:textId="77777777" w:rsidR="00684238" w:rsidRDefault="001A4E22">
            <w:pPr>
              <w:spacing w:before="120" w:after="120"/>
            </w:pPr>
            <w:r>
              <w:t>A</w:t>
            </w:r>
            <w:r>
              <w:tab/>
              <w:t>want of an official mark</w:t>
            </w:r>
          </w:p>
        </w:tc>
        <w:tc>
          <w:tcPr>
            <w:tcW w:w="2127" w:type="dxa"/>
          </w:tcPr>
          <w:p w14:paraId="1D9A7C46" w14:textId="0EFF1371" w:rsidR="00684238" w:rsidRDefault="00E8735F">
            <w:pPr>
              <w:spacing w:before="120" w:after="120"/>
              <w:jc w:val="right"/>
            </w:pPr>
            <w:r>
              <w:t>0</w:t>
            </w:r>
          </w:p>
        </w:tc>
      </w:tr>
      <w:tr w:rsidR="00684238" w14:paraId="2B9DD710" w14:textId="77777777" w:rsidTr="001A4E22">
        <w:trPr>
          <w:trHeight w:val="240"/>
        </w:trPr>
        <w:tc>
          <w:tcPr>
            <w:tcW w:w="8046" w:type="dxa"/>
          </w:tcPr>
          <w:p w14:paraId="334B8530" w14:textId="77777777" w:rsidR="00684238" w:rsidRDefault="001A4E22">
            <w:pPr>
              <w:spacing w:before="120" w:after="120"/>
            </w:pPr>
            <w:r>
              <w:t>B</w:t>
            </w:r>
            <w:r>
              <w:tab/>
              <w:t>voting for more answers than required</w:t>
            </w:r>
          </w:p>
        </w:tc>
        <w:tc>
          <w:tcPr>
            <w:tcW w:w="2127" w:type="dxa"/>
          </w:tcPr>
          <w:p w14:paraId="73414FC3" w14:textId="6A997DFC" w:rsidR="00684238" w:rsidRDefault="00E8735F">
            <w:pPr>
              <w:spacing w:before="120" w:after="120"/>
              <w:jc w:val="right"/>
            </w:pPr>
            <w:r>
              <w:t>0</w:t>
            </w:r>
          </w:p>
        </w:tc>
      </w:tr>
      <w:tr w:rsidR="00684238" w14:paraId="748B20EE" w14:textId="77777777" w:rsidTr="001A4E22">
        <w:trPr>
          <w:trHeight w:val="240"/>
        </w:trPr>
        <w:tc>
          <w:tcPr>
            <w:tcW w:w="8046" w:type="dxa"/>
          </w:tcPr>
          <w:p w14:paraId="615057F4" w14:textId="77777777" w:rsidR="00684238" w:rsidRDefault="001A4E22">
            <w:pPr>
              <w:spacing w:before="120" w:after="120"/>
            </w:pPr>
            <w:r>
              <w:t>C</w:t>
            </w:r>
            <w:r>
              <w:tab/>
              <w:t>writing or mark by which voter could be identified</w:t>
            </w:r>
          </w:p>
        </w:tc>
        <w:tc>
          <w:tcPr>
            <w:tcW w:w="2127" w:type="dxa"/>
          </w:tcPr>
          <w:p w14:paraId="624B0EFE" w14:textId="1D8325A2" w:rsidR="00684238" w:rsidRDefault="00E8735F">
            <w:pPr>
              <w:spacing w:before="120" w:after="120"/>
              <w:jc w:val="right"/>
            </w:pPr>
            <w:r>
              <w:t>0</w:t>
            </w:r>
          </w:p>
        </w:tc>
      </w:tr>
      <w:tr w:rsidR="00684238" w14:paraId="4D731CFA" w14:textId="77777777" w:rsidTr="001A4E22">
        <w:trPr>
          <w:trHeight w:val="240"/>
        </w:trPr>
        <w:tc>
          <w:tcPr>
            <w:tcW w:w="8046" w:type="dxa"/>
          </w:tcPr>
          <w:p w14:paraId="187B3191" w14:textId="77777777" w:rsidR="00684238" w:rsidRDefault="001A4E22">
            <w:pPr>
              <w:spacing w:before="120" w:after="120"/>
            </w:pPr>
            <w:r>
              <w:t>D</w:t>
            </w:r>
            <w:r>
              <w:tab/>
              <w:t xml:space="preserve">being unmarked or wholly void for uncertainty </w:t>
            </w:r>
          </w:p>
        </w:tc>
        <w:tc>
          <w:tcPr>
            <w:tcW w:w="2127" w:type="dxa"/>
          </w:tcPr>
          <w:p w14:paraId="492938C1" w14:textId="4B477FB5" w:rsidR="00684238" w:rsidRDefault="00E8735F">
            <w:pPr>
              <w:spacing w:before="120" w:after="120"/>
              <w:jc w:val="right"/>
            </w:pPr>
            <w:r>
              <w:t>0</w:t>
            </w:r>
          </w:p>
        </w:tc>
      </w:tr>
      <w:tr w:rsidR="00684238" w14:paraId="3E0F5EBB" w14:textId="77777777" w:rsidTr="001A4E22">
        <w:trPr>
          <w:trHeight w:val="240"/>
        </w:trPr>
        <w:tc>
          <w:tcPr>
            <w:tcW w:w="8046" w:type="dxa"/>
          </w:tcPr>
          <w:p w14:paraId="542B8CFE" w14:textId="77777777" w:rsidR="00684238" w:rsidRDefault="001A4E22">
            <w:pPr>
              <w:spacing w:before="120" w:after="120"/>
            </w:pPr>
            <w:r>
              <w:t>E</w:t>
            </w:r>
            <w:r>
              <w:tab/>
              <w:t>rejected in part</w:t>
            </w:r>
          </w:p>
        </w:tc>
        <w:tc>
          <w:tcPr>
            <w:tcW w:w="2127" w:type="dxa"/>
          </w:tcPr>
          <w:p w14:paraId="25CCD4E0" w14:textId="10FB2404" w:rsidR="00684238" w:rsidRDefault="00E8735F">
            <w:pPr>
              <w:spacing w:before="120" w:after="120"/>
              <w:jc w:val="right"/>
            </w:pPr>
            <w:r>
              <w:t>0</w:t>
            </w:r>
          </w:p>
        </w:tc>
      </w:tr>
      <w:tr w:rsidR="00684238" w14:paraId="041D7325" w14:textId="77777777" w:rsidTr="001A4E22">
        <w:trPr>
          <w:trHeight w:val="240"/>
        </w:trPr>
        <w:tc>
          <w:tcPr>
            <w:tcW w:w="8046" w:type="dxa"/>
          </w:tcPr>
          <w:p w14:paraId="6EB1FF1A" w14:textId="77777777" w:rsidR="00684238" w:rsidRDefault="001A4E22">
            <w:pPr>
              <w:spacing w:before="120" w:after="120"/>
              <w:jc w:val="right"/>
            </w:pPr>
            <w:r>
              <w:t>Total</w:t>
            </w:r>
          </w:p>
        </w:tc>
        <w:tc>
          <w:tcPr>
            <w:tcW w:w="2127" w:type="dxa"/>
          </w:tcPr>
          <w:p w14:paraId="3D947A1D" w14:textId="0DA15817" w:rsidR="00684238" w:rsidRDefault="00E8735F">
            <w:pPr>
              <w:spacing w:before="120" w:after="120"/>
              <w:jc w:val="right"/>
            </w:pPr>
            <w:r>
              <w:t>0</w:t>
            </w:r>
          </w:p>
        </w:tc>
      </w:tr>
    </w:tbl>
    <w:p w14:paraId="78D7064A" w14:textId="77777777" w:rsidR="00684238" w:rsidRDefault="00684238">
      <w:pPr>
        <w:jc w:val="both"/>
        <w:rPr>
          <w:sz w:val="16"/>
        </w:rPr>
      </w:pPr>
    </w:p>
    <w:tbl>
      <w:tblPr>
        <w:tblStyle w:val="TableSimple1"/>
        <w:tblW w:w="0" w:type="auto"/>
        <w:tblLayout w:type="fixed"/>
        <w:tblLook w:val="04A0" w:firstRow="1" w:lastRow="0" w:firstColumn="1" w:lastColumn="0" w:noHBand="0" w:noVBand="1"/>
        <w:tblCaption w:val="Turnout"/>
        <w:tblDescription w:val="Shows totals of people who voted."/>
      </w:tblPr>
      <w:tblGrid>
        <w:gridCol w:w="3391"/>
        <w:gridCol w:w="3391"/>
        <w:gridCol w:w="3391"/>
      </w:tblGrid>
      <w:tr w:rsidR="00684238" w14:paraId="158F2F2A" w14:textId="77777777" w:rsidTr="00A51F8C">
        <w:trPr>
          <w:trHeight w:val="684"/>
        </w:trPr>
        <w:tc>
          <w:tcPr>
            <w:tcW w:w="3391" w:type="dxa"/>
          </w:tcPr>
          <w:p w14:paraId="6C193965" w14:textId="77777777" w:rsidR="00684238" w:rsidRDefault="001A4E22">
            <w:r>
              <w:t>Electorate: 514</w:t>
            </w:r>
          </w:p>
        </w:tc>
        <w:tc>
          <w:tcPr>
            <w:tcW w:w="3391" w:type="dxa"/>
          </w:tcPr>
          <w:p w14:paraId="1EBBC2EB" w14:textId="351E7FFE" w:rsidR="00684238" w:rsidRDefault="001A4E22">
            <w:r>
              <w:t xml:space="preserve">Ballot Papers Issued: </w:t>
            </w:r>
            <w:r w:rsidR="00D70FAD">
              <w:t>240</w:t>
            </w:r>
          </w:p>
        </w:tc>
        <w:tc>
          <w:tcPr>
            <w:tcW w:w="3391" w:type="dxa"/>
          </w:tcPr>
          <w:p w14:paraId="24316227" w14:textId="36F892EA" w:rsidR="00684238" w:rsidRDefault="001A4E22">
            <w:r>
              <w:t xml:space="preserve">Turnout: </w:t>
            </w:r>
            <w:r w:rsidR="00D70FAD">
              <w:t>46.69%</w:t>
            </w:r>
          </w:p>
        </w:tc>
      </w:tr>
    </w:tbl>
    <w:p w14:paraId="31110C31" w14:textId="77777777" w:rsidR="00684238" w:rsidRDefault="00684238">
      <w:pPr>
        <w:jc w:val="both"/>
      </w:pPr>
    </w:p>
    <w:p w14:paraId="760D7489" w14:textId="5EC2F07E" w:rsidR="00684238" w:rsidRDefault="001A4E22">
      <w:pPr>
        <w:jc w:val="both"/>
      </w:pPr>
      <w:r>
        <w:t>And I do hereby declare that more than half of those voting have</w:t>
      </w:r>
      <w:r>
        <w:rPr>
          <w:lang w:bidi="en-GB"/>
        </w:rPr>
        <w:t xml:space="preserve"> </w:t>
      </w:r>
      <w:r>
        <w:t xml:space="preserve">voted </w:t>
      </w:r>
      <w:r>
        <w:rPr>
          <w:b/>
        </w:rPr>
        <w:t>in favour of</w:t>
      </w:r>
      <w:r>
        <w:t xml:space="preserve"> the Neighbourhood Plan.</w:t>
      </w:r>
    </w:p>
    <w:p w14:paraId="7D3CA992" w14:textId="77777777" w:rsidR="00684238" w:rsidRDefault="00684238">
      <w:pPr>
        <w:jc w:val="both"/>
      </w:pPr>
    </w:p>
    <w:sectPr w:rsidR="00684238">
      <w:footerReference w:type="default" r:id="rId6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3F9B2" w14:textId="77777777" w:rsidR="00606724" w:rsidRDefault="00606724">
      <w:r>
        <w:separator/>
      </w:r>
    </w:p>
  </w:endnote>
  <w:endnote w:type="continuationSeparator" w:id="0">
    <w:p w14:paraId="24FB9E21" w14:textId="77777777" w:rsidR="00606724" w:rsidRDefault="0060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Simple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684238" w14:paraId="15E7252F" w14:textId="77777777" w:rsidTr="001A4E22">
      <w:tc>
        <w:tcPr>
          <w:tcW w:w="4428" w:type="dxa"/>
        </w:tcPr>
        <w:p w14:paraId="4E636C0A" w14:textId="57912016" w:rsidR="00684238" w:rsidRDefault="001A4E22">
          <w:r>
            <w:t>Dated</w:t>
          </w:r>
          <w:r w:rsidR="00A51F8C">
            <w:t xml:space="preserve"> 5 May 2022</w:t>
          </w:r>
        </w:p>
      </w:tc>
      <w:tc>
        <w:tcPr>
          <w:tcW w:w="5745" w:type="dxa"/>
        </w:tcPr>
        <w:p w14:paraId="57348BE1" w14:textId="77777777" w:rsidR="00684238" w:rsidRDefault="001A4E22">
          <w:pPr>
            <w:jc w:val="right"/>
          </w:pPr>
          <w:r>
            <w:t>Anna Earnshaw</w:t>
          </w:r>
        </w:p>
      </w:tc>
    </w:tr>
    <w:tr w:rsidR="00684238" w14:paraId="54EBBE00" w14:textId="77777777" w:rsidTr="001A4E22">
      <w:tc>
        <w:tcPr>
          <w:tcW w:w="4428" w:type="dxa"/>
        </w:tcPr>
        <w:p w14:paraId="5F8A4BDF" w14:textId="77777777" w:rsidR="00684238" w:rsidRDefault="00684238">
          <w:pPr>
            <w:jc w:val="center"/>
          </w:pPr>
        </w:p>
        <w:p w14:paraId="578D9502" w14:textId="77777777" w:rsidR="00684238" w:rsidRDefault="00684238"/>
      </w:tc>
      <w:tc>
        <w:tcPr>
          <w:tcW w:w="5745" w:type="dxa"/>
        </w:tcPr>
        <w:p w14:paraId="6D9A5640" w14:textId="54253E78" w:rsidR="00684238" w:rsidRDefault="001A4E22">
          <w:pPr>
            <w:jc w:val="right"/>
          </w:pPr>
          <w:r>
            <w:t>Counting Officer</w:t>
          </w:r>
        </w:p>
      </w:tc>
    </w:tr>
  </w:tbl>
  <w:p w14:paraId="72E4DD70" w14:textId="0ECDC2B5" w:rsidR="00684238" w:rsidRPr="001A4E22" w:rsidRDefault="001A4E22">
    <w:pPr>
      <w:pStyle w:val="Footer"/>
      <w:jc w:val="center"/>
      <w:rPr>
        <w:sz w:val="16"/>
        <w:szCs w:val="16"/>
      </w:rPr>
    </w:pPr>
    <w:r w:rsidRPr="001A4E22">
      <w:rPr>
        <w:sz w:val="16"/>
        <w:szCs w:val="16"/>
      </w:rPr>
      <w:t>Printed and published by the Counting Officer, West Northamptonshire Council, The Guildhall, St Giles Square, Northampton, Northamptonshire, NN1 1DE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C8D9" w14:textId="77777777" w:rsidR="00606724" w:rsidRDefault="00606724">
      <w:r>
        <w:separator/>
      </w:r>
    </w:p>
  </w:footnote>
  <w:footnote w:type="continuationSeparator" w:id="0">
    <w:p w14:paraId="5859B271" w14:textId="77777777" w:rsidR="00606724" w:rsidRDefault="00606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38"/>
    <w:rsid w:val="001A4E22"/>
    <w:rsid w:val="00304854"/>
    <w:rsid w:val="00606724"/>
    <w:rsid w:val="00684238"/>
    <w:rsid w:val="00924E37"/>
    <w:rsid w:val="00A51F8C"/>
    <w:rsid w:val="00CD078B"/>
    <w:rsid w:val="00D342BA"/>
    <w:rsid w:val="00D40797"/>
    <w:rsid w:val="00D70FAD"/>
    <w:rsid w:val="00E8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107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E22"/>
    <w:pPr>
      <w:jc w:val="center"/>
      <w:outlineLvl w:val="0"/>
    </w:pPr>
    <w:rPr>
      <w:b/>
      <w:bCs/>
      <w:sz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A4E22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4E22"/>
    <w:rPr>
      <w:rFonts w:ascii="Arial" w:hAnsi="Arial"/>
      <w:b/>
      <w:bCs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4E22"/>
    <w:rPr>
      <w:rFonts w:ascii="Arial" w:hAnsi="Arial"/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2022-05-06T12:46:00Z</dcterms:created>
  <dcterms:modified xsi:type="dcterms:W3CDTF">2022-05-06T12:46:00Z</dcterms:modified>
</cp:coreProperties>
</file>