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4977" w14:textId="77777777" w:rsidR="00AC10BF" w:rsidRPr="00177035" w:rsidRDefault="006C3C05">
      <w:pPr>
        <w:pStyle w:val="Title"/>
        <w:rPr>
          <w:rFonts w:ascii="Calibri" w:hAnsi="Calibri"/>
          <w:color w:val="auto"/>
          <w:sz w:val="48"/>
          <w:szCs w:val="48"/>
        </w:rPr>
      </w:pPr>
      <w:r>
        <w:rPr>
          <w:rFonts w:ascii="Calibri" w:hAnsi="Calibri"/>
          <w:color w:val="auto"/>
          <w:sz w:val="48"/>
          <w:szCs w:val="48"/>
        </w:rPr>
        <w:t>Great Houghton</w:t>
      </w:r>
      <w:r w:rsidR="00AC10BF" w:rsidRPr="00177035">
        <w:rPr>
          <w:rFonts w:ascii="Calibri" w:hAnsi="Calibri"/>
          <w:color w:val="auto"/>
          <w:sz w:val="48"/>
          <w:szCs w:val="48"/>
        </w:rPr>
        <w:t xml:space="preserve"> Parish Council</w:t>
      </w:r>
    </w:p>
    <w:p w14:paraId="1C124978" w14:textId="77777777" w:rsidR="00AC10BF" w:rsidRPr="00177035" w:rsidRDefault="00AC10BF">
      <w:pPr>
        <w:rPr>
          <w:rFonts w:ascii="Calibri" w:hAnsi="Calibri"/>
          <w:sz w:val="28"/>
        </w:rPr>
      </w:pPr>
    </w:p>
    <w:p w14:paraId="1C12497D" w14:textId="445DA8BA" w:rsidR="007249D9" w:rsidRPr="00177035" w:rsidRDefault="006C05FA">
      <w:pPr>
        <w:pStyle w:val="BodyText"/>
        <w:jc w:val="center"/>
        <w:rPr>
          <w:rFonts w:ascii="Calibri" w:hAnsi="Calibri"/>
          <w:sz w:val="36"/>
        </w:rPr>
      </w:pPr>
      <w:r>
        <w:rPr>
          <w:rFonts w:ascii="Calibri" w:hAnsi="Calibri"/>
          <w:b/>
          <w:bCs/>
          <w:sz w:val="36"/>
        </w:rPr>
        <w:t>Minutes of t</w:t>
      </w:r>
      <w:r w:rsidR="00AC10BF" w:rsidRPr="00177035">
        <w:rPr>
          <w:rFonts w:ascii="Calibri" w:hAnsi="Calibri"/>
          <w:b/>
          <w:bCs/>
          <w:sz w:val="36"/>
        </w:rPr>
        <w:t xml:space="preserve">he </w:t>
      </w:r>
      <w:r w:rsidR="006C3C05">
        <w:rPr>
          <w:rFonts w:ascii="Calibri" w:hAnsi="Calibri"/>
          <w:b/>
          <w:bCs/>
          <w:sz w:val="36"/>
        </w:rPr>
        <w:t>Great Houghton</w:t>
      </w:r>
      <w:r w:rsidR="00AC10BF" w:rsidRPr="00177035">
        <w:rPr>
          <w:rFonts w:ascii="Calibri" w:hAnsi="Calibri"/>
          <w:b/>
          <w:bCs/>
          <w:sz w:val="36"/>
        </w:rPr>
        <w:t xml:space="preserve"> </w:t>
      </w:r>
      <w:r w:rsidR="006C3C05">
        <w:rPr>
          <w:rFonts w:ascii="Calibri" w:hAnsi="Calibri"/>
          <w:b/>
          <w:bCs/>
          <w:sz w:val="36"/>
        </w:rPr>
        <w:t>Annual Parish</w:t>
      </w:r>
      <w:r w:rsidR="00AC10BF" w:rsidRPr="00177035">
        <w:rPr>
          <w:rFonts w:ascii="Calibri" w:hAnsi="Calibri"/>
          <w:b/>
          <w:bCs/>
          <w:sz w:val="36"/>
        </w:rPr>
        <w:t xml:space="preserve"> Meeting</w:t>
      </w:r>
      <w:r w:rsidR="00AC10BF" w:rsidRPr="00177035">
        <w:rPr>
          <w:rFonts w:ascii="Calibri" w:hAnsi="Calibri"/>
          <w:sz w:val="36"/>
        </w:rPr>
        <w:t xml:space="preserve"> </w:t>
      </w:r>
    </w:p>
    <w:p w14:paraId="1C12497E" w14:textId="1ECEBCEE" w:rsidR="006C3C05" w:rsidRDefault="00AC10BF" w:rsidP="006C3C05">
      <w:pPr>
        <w:pStyle w:val="BodyText"/>
        <w:jc w:val="center"/>
        <w:rPr>
          <w:rFonts w:ascii="Calibri" w:hAnsi="Calibri"/>
          <w:sz w:val="28"/>
        </w:rPr>
      </w:pPr>
      <w:r w:rsidRPr="00177035">
        <w:rPr>
          <w:rFonts w:ascii="Calibri" w:hAnsi="Calibri"/>
          <w:sz w:val="28"/>
        </w:rPr>
        <w:lastRenderedPageBreak/>
        <w:t xml:space="preserve"> held </w:t>
      </w:r>
      <w:r w:rsidRPr="00177035">
        <w:rPr>
          <w:rFonts w:ascii="Calibri" w:hAnsi="Calibri"/>
          <w:sz w:val="32"/>
        </w:rPr>
        <w:t xml:space="preserve">at </w:t>
      </w:r>
      <w:r w:rsidR="00781554" w:rsidRPr="009A4DF2">
        <w:rPr>
          <w:rFonts w:ascii="Calibri" w:hAnsi="Calibri"/>
          <w:sz w:val="32"/>
        </w:rPr>
        <w:t>7.</w:t>
      </w:r>
      <w:r w:rsidR="00904534" w:rsidRPr="009A4DF2">
        <w:rPr>
          <w:rFonts w:ascii="Calibri" w:hAnsi="Calibri"/>
          <w:sz w:val="32"/>
        </w:rPr>
        <w:t>45</w:t>
      </w:r>
      <w:r w:rsidRPr="009A4DF2">
        <w:rPr>
          <w:rFonts w:ascii="Calibri" w:hAnsi="Calibri"/>
          <w:sz w:val="32"/>
        </w:rPr>
        <w:t xml:space="preserve"> pm on </w:t>
      </w:r>
      <w:r w:rsidR="009A4DF2" w:rsidRPr="009A4DF2">
        <w:rPr>
          <w:rFonts w:ascii="Calibri" w:hAnsi="Calibri"/>
          <w:sz w:val="32"/>
        </w:rPr>
        <w:t>Thursday 2</w:t>
      </w:r>
      <w:r w:rsidR="00403904">
        <w:rPr>
          <w:rFonts w:ascii="Calibri" w:hAnsi="Calibri"/>
          <w:sz w:val="32"/>
        </w:rPr>
        <w:t>9</w:t>
      </w:r>
      <w:r w:rsidR="009A4DF2" w:rsidRPr="009A4DF2">
        <w:rPr>
          <w:rFonts w:ascii="Calibri" w:hAnsi="Calibri"/>
          <w:sz w:val="32"/>
        </w:rPr>
        <w:t xml:space="preserve"> May</w:t>
      </w:r>
      <w:r w:rsidRPr="009A4DF2">
        <w:rPr>
          <w:rFonts w:ascii="Calibri" w:hAnsi="Calibri"/>
          <w:sz w:val="28"/>
        </w:rPr>
        <w:t xml:space="preserve"> </w:t>
      </w:r>
      <w:r w:rsidR="009A4DF2" w:rsidRPr="009A4DF2">
        <w:rPr>
          <w:rFonts w:ascii="Calibri" w:hAnsi="Calibri"/>
          <w:sz w:val="28"/>
        </w:rPr>
        <w:t>202</w:t>
      </w:r>
      <w:r w:rsidR="00403904">
        <w:rPr>
          <w:rFonts w:ascii="Calibri" w:hAnsi="Calibri"/>
          <w:sz w:val="28"/>
        </w:rPr>
        <w:t>5</w:t>
      </w:r>
      <w:r w:rsidR="009A4DF2">
        <w:rPr>
          <w:rFonts w:ascii="Calibri" w:hAnsi="Calibri"/>
          <w:b/>
          <w:sz w:val="28"/>
        </w:rPr>
        <w:t xml:space="preserve"> </w:t>
      </w:r>
      <w:r w:rsidR="00624916">
        <w:rPr>
          <w:rFonts w:ascii="Calibri" w:hAnsi="Calibri"/>
          <w:sz w:val="28"/>
        </w:rPr>
        <w:t>at</w:t>
      </w:r>
      <w:r w:rsidRPr="00177035">
        <w:rPr>
          <w:rFonts w:ascii="Calibri" w:hAnsi="Calibri"/>
          <w:sz w:val="28"/>
        </w:rPr>
        <w:t xml:space="preserve"> </w:t>
      </w:r>
    </w:p>
    <w:p w14:paraId="1C12497F" w14:textId="77777777" w:rsidR="00AC10BF" w:rsidRPr="009A4DF2" w:rsidRDefault="006C3C05" w:rsidP="006C3C05">
      <w:pPr>
        <w:pStyle w:val="BodyText"/>
        <w:jc w:val="center"/>
        <w:rPr>
          <w:rFonts w:ascii="Calibri" w:hAnsi="Calibri"/>
          <w:bCs/>
          <w:sz w:val="28"/>
        </w:rPr>
      </w:pPr>
      <w:r w:rsidRPr="009A4DF2">
        <w:rPr>
          <w:rFonts w:ascii="Calibri" w:hAnsi="Calibri"/>
          <w:bCs/>
          <w:sz w:val="28"/>
        </w:rPr>
        <w:t>Great Houghton</w:t>
      </w:r>
      <w:r w:rsidR="00AC10BF" w:rsidRPr="009A4DF2">
        <w:rPr>
          <w:rFonts w:ascii="Calibri" w:hAnsi="Calibri"/>
          <w:bCs/>
          <w:sz w:val="28"/>
        </w:rPr>
        <w:t xml:space="preserve"> </w:t>
      </w:r>
      <w:r w:rsidR="007249D9" w:rsidRPr="009A4DF2">
        <w:rPr>
          <w:rFonts w:ascii="Calibri" w:hAnsi="Calibri"/>
          <w:bCs/>
          <w:sz w:val="28"/>
        </w:rPr>
        <w:t>Village Hall</w:t>
      </w:r>
      <w:r w:rsidR="00624916" w:rsidRPr="009A4DF2">
        <w:rPr>
          <w:rFonts w:ascii="Calibri" w:hAnsi="Calibri"/>
          <w:bCs/>
          <w:sz w:val="28"/>
        </w:rPr>
        <w:t>, Leys Lane, NN4 0AN</w:t>
      </w:r>
      <w:r w:rsidR="00AC10BF" w:rsidRPr="009A4DF2">
        <w:rPr>
          <w:rFonts w:ascii="Calibri" w:hAnsi="Calibri"/>
          <w:bCs/>
          <w:sz w:val="28"/>
        </w:rPr>
        <w:t xml:space="preserve">. </w:t>
      </w:r>
    </w:p>
    <w:p w14:paraId="1C124980" w14:textId="77777777" w:rsidR="00AC10BF" w:rsidRPr="00177035" w:rsidRDefault="00AC10BF">
      <w:pPr>
        <w:pStyle w:val="BodyText"/>
        <w:jc w:val="center"/>
        <w:rPr>
          <w:rFonts w:ascii="Calibri" w:hAnsi="Calibri"/>
          <w:sz w:val="28"/>
        </w:rPr>
      </w:pPr>
    </w:p>
    <w:p w14:paraId="1C124987" w14:textId="4742AEA6" w:rsidR="00AC10BF" w:rsidRPr="00177035" w:rsidRDefault="00AC10BF">
      <w:pPr>
        <w:pStyle w:val="Heading3"/>
        <w:rPr>
          <w:rFonts w:ascii="Calibri" w:hAnsi="Calibri"/>
          <w:b w:val="0"/>
          <w:bCs/>
          <w:sz w:val="28"/>
        </w:rPr>
      </w:pPr>
      <w:r w:rsidRPr="00177035">
        <w:rPr>
          <w:rFonts w:ascii="Calibri" w:hAnsi="Calibri"/>
        </w:rPr>
        <w:t>The business to be transacted at the meeting is as follows:</w:t>
      </w:r>
    </w:p>
    <w:p w14:paraId="1C124988" w14:textId="77777777" w:rsidR="00AC10BF" w:rsidRPr="00177035" w:rsidRDefault="00AC10BF">
      <w:pPr>
        <w:rPr>
          <w:rFonts w:ascii="Calibri" w:hAnsi="Calibri"/>
        </w:rPr>
      </w:pPr>
    </w:p>
    <w:p w14:paraId="1C124989" w14:textId="7E3578F6" w:rsidR="001E4A30" w:rsidRDefault="001E4A30" w:rsidP="0034314D">
      <w:pPr>
        <w:numPr>
          <w:ilvl w:val="0"/>
          <w:numId w:val="1"/>
        </w:numPr>
        <w:rPr>
          <w:rFonts w:ascii="Calibri" w:hAnsi="Calibri"/>
        </w:rPr>
      </w:pPr>
      <w:r w:rsidRPr="00177035">
        <w:rPr>
          <w:rFonts w:ascii="Calibri" w:hAnsi="Calibri"/>
        </w:rPr>
        <w:lastRenderedPageBreak/>
        <w:t>Appointment of the Minutes Clerk</w:t>
      </w:r>
      <w:r w:rsidR="00314D8D" w:rsidRPr="00177035">
        <w:rPr>
          <w:rFonts w:ascii="Calibri" w:hAnsi="Calibri"/>
        </w:rPr>
        <w:t xml:space="preserve"> </w:t>
      </w:r>
      <w:r w:rsidR="00C710E6">
        <w:rPr>
          <w:rFonts w:ascii="Calibri" w:hAnsi="Calibri"/>
        </w:rPr>
        <w:t>– Mike Billingham Parish Clerk</w:t>
      </w:r>
      <w:r w:rsidR="00627445">
        <w:rPr>
          <w:rFonts w:ascii="Calibri" w:hAnsi="Calibri"/>
        </w:rPr>
        <w:t xml:space="preserve"> -</w:t>
      </w:r>
      <w:r w:rsidR="00627445" w:rsidRPr="00300EEE">
        <w:rPr>
          <w:rFonts w:ascii="Calibri" w:hAnsi="Calibri"/>
          <w:b/>
          <w:bCs/>
        </w:rPr>
        <w:t>APPROVED</w:t>
      </w:r>
    </w:p>
    <w:p w14:paraId="1C12498A" w14:textId="77777777" w:rsidR="006C3C05" w:rsidRPr="00177035" w:rsidRDefault="006C3C05" w:rsidP="006C3C05">
      <w:pPr>
        <w:rPr>
          <w:rFonts w:ascii="Calibri" w:hAnsi="Calibri"/>
        </w:rPr>
      </w:pPr>
    </w:p>
    <w:p w14:paraId="1C12498B" w14:textId="5AC2E61D" w:rsidR="00AC10BF" w:rsidRDefault="00AC10BF">
      <w:pPr>
        <w:numPr>
          <w:ilvl w:val="0"/>
          <w:numId w:val="1"/>
        </w:numPr>
        <w:rPr>
          <w:rFonts w:ascii="Calibri" w:hAnsi="Calibri"/>
        </w:rPr>
      </w:pPr>
      <w:r w:rsidRPr="00177035">
        <w:rPr>
          <w:rFonts w:ascii="Calibri" w:hAnsi="Calibri"/>
        </w:rPr>
        <w:t>Apologies</w:t>
      </w:r>
      <w:r w:rsidR="006C05FA">
        <w:rPr>
          <w:rFonts w:ascii="Calibri" w:hAnsi="Calibri"/>
        </w:rPr>
        <w:t xml:space="preserve"> – Were received from- </w:t>
      </w:r>
      <w:r w:rsidR="00627445">
        <w:rPr>
          <w:rFonts w:ascii="Calibri" w:hAnsi="Calibri"/>
        </w:rPr>
        <w:t xml:space="preserve">John Sullivan, Shane Welch, Mike Barham, Rev. Kris Seaward. </w:t>
      </w:r>
    </w:p>
    <w:p w14:paraId="1C12498C" w14:textId="77777777" w:rsidR="006C3C05" w:rsidRPr="00177035" w:rsidRDefault="006C3C05" w:rsidP="006C3C05">
      <w:pPr>
        <w:rPr>
          <w:rFonts w:ascii="Calibri" w:hAnsi="Calibri"/>
        </w:rPr>
      </w:pPr>
    </w:p>
    <w:p w14:paraId="1C12498D" w14:textId="1CAA131F" w:rsidR="00AC10BF" w:rsidRDefault="00AC10BF">
      <w:pPr>
        <w:numPr>
          <w:ilvl w:val="0"/>
          <w:numId w:val="1"/>
        </w:numPr>
        <w:rPr>
          <w:rFonts w:ascii="Calibri" w:hAnsi="Calibri"/>
        </w:rPr>
      </w:pPr>
      <w:r w:rsidRPr="00177035">
        <w:rPr>
          <w:rFonts w:ascii="Calibri" w:hAnsi="Calibri"/>
        </w:rPr>
        <w:t>Approval of the minutes of the meeting held on</w:t>
      </w:r>
      <w:r w:rsidR="00C709B6">
        <w:rPr>
          <w:rFonts w:ascii="Calibri" w:hAnsi="Calibri"/>
        </w:rPr>
        <w:t xml:space="preserve"> the </w:t>
      </w:r>
      <w:r w:rsidR="00403904">
        <w:rPr>
          <w:rFonts w:ascii="Calibri" w:hAnsi="Calibri"/>
        </w:rPr>
        <w:t>23</w:t>
      </w:r>
      <w:r w:rsidR="00904534">
        <w:rPr>
          <w:rFonts w:ascii="Calibri" w:hAnsi="Calibri"/>
        </w:rPr>
        <w:t xml:space="preserve"> May 20</w:t>
      </w:r>
      <w:r w:rsidR="00403904">
        <w:rPr>
          <w:rFonts w:ascii="Calibri" w:hAnsi="Calibri"/>
        </w:rPr>
        <w:t>24</w:t>
      </w:r>
      <w:r w:rsidR="00C709B6">
        <w:rPr>
          <w:rFonts w:ascii="Calibri" w:hAnsi="Calibri"/>
        </w:rPr>
        <w:t>.</w:t>
      </w:r>
      <w:r w:rsidRPr="00177035">
        <w:rPr>
          <w:rFonts w:ascii="Calibri" w:hAnsi="Calibri"/>
        </w:rPr>
        <w:t xml:space="preserve"> </w:t>
      </w:r>
      <w:r w:rsidR="00627445">
        <w:rPr>
          <w:rFonts w:ascii="Calibri" w:hAnsi="Calibri"/>
        </w:rPr>
        <w:t xml:space="preserve">- </w:t>
      </w:r>
      <w:r w:rsidR="00627445" w:rsidRPr="00300EEE">
        <w:rPr>
          <w:rFonts w:ascii="Calibri" w:hAnsi="Calibri"/>
          <w:b/>
          <w:bCs/>
        </w:rPr>
        <w:t>APPROVED</w:t>
      </w:r>
    </w:p>
    <w:p w14:paraId="1C12498E" w14:textId="77777777" w:rsidR="006C3C05" w:rsidRPr="00177035" w:rsidRDefault="006C3C05" w:rsidP="006C3C05">
      <w:pPr>
        <w:rPr>
          <w:rFonts w:ascii="Calibri" w:hAnsi="Calibri"/>
        </w:rPr>
      </w:pPr>
    </w:p>
    <w:p w14:paraId="4AA12D2F" w14:textId="03D4112A" w:rsidR="00627445" w:rsidRPr="00DA1062" w:rsidRDefault="00AC10BF" w:rsidP="00627445">
      <w:pPr>
        <w:numPr>
          <w:ilvl w:val="0"/>
          <w:numId w:val="1"/>
        </w:numPr>
        <w:rPr>
          <w:rFonts w:ascii="Calibri" w:hAnsi="Calibri"/>
          <w:b/>
          <w:bCs/>
        </w:rPr>
      </w:pPr>
      <w:r w:rsidRPr="00DA1062">
        <w:rPr>
          <w:rFonts w:ascii="Calibri" w:hAnsi="Calibri"/>
          <w:b/>
          <w:bCs/>
        </w:rPr>
        <w:t>Chairman’s report</w:t>
      </w:r>
      <w:r w:rsidR="00C710E6" w:rsidRPr="00DA1062">
        <w:rPr>
          <w:rFonts w:ascii="Calibri" w:hAnsi="Calibri"/>
          <w:b/>
          <w:bCs/>
        </w:rPr>
        <w:t xml:space="preserve"> – Cllr </w:t>
      </w:r>
      <w:r w:rsidR="00266C54" w:rsidRPr="00DA1062">
        <w:rPr>
          <w:rFonts w:ascii="Calibri" w:hAnsi="Calibri"/>
          <w:b/>
          <w:bCs/>
        </w:rPr>
        <w:t>Sarah Williams</w:t>
      </w:r>
    </w:p>
    <w:p w14:paraId="244F2E41" w14:textId="77777777" w:rsidR="00627445" w:rsidRPr="00BD528B" w:rsidRDefault="00627445" w:rsidP="00DA1062">
      <w:pPr>
        <w:spacing w:line="276" w:lineRule="auto"/>
        <w:ind w:left="360"/>
        <w:jc w:val="both"/>
        <w:rPr>
          <w:rFonts w:asciiTheme="minorHAnsi" w:hAnsiTheme="minorHAnsi" w:cstheme="minorHAnsi"/>
        </w:rPr>
      </w:pPr>
      <w:r w:rsidRPr="00BD528B">
        <w:rPr>
          <w:rFonts w:asciiTheme="minorHAnsi" w:hAnsiTheme="minorHAnsi" w:cstheme="minorHAnsi"/>
        </w:rPr>
        <w:t>I have now been Chair of the Parish Council for two years.  I would like to thank all the members of the Parish Council for their continued commitment and enthusiasm.  We are also very fortunate to have the support of a wonderful Parish Clerk, whose energy and knowledge greatly benefits this community.</w:t>
      </w:r>
    </w:p>
    <w:p w14:paraId="0CAE46B6" w14:textId="77777777" w:rsidR="00627445" w:rsidRPr="00BD528B" w:rsidRDefault="00627445" w:rsidP="00DA1062">
      <w:pPr>
        <w:spacing w:line="276" w:lineRule="auto"/>
        <w:ind w:firstLine="360"/>
        <w:jc w:val="both"/>
        <w:rPr>
          <w:rFonts w:asciiTheme="minorHAnsi" w:hAnsiTheme="minorHAnsi" w:cstheme="minorHAnsi"/>
          <w:b/>
          <w:bCs/>
        </w:rPr>
      </w:pPr>
      <w:r w:rsidRPr="00BD528B">
        <w:rPr>
          <w:rFonts w:asciiTheme="minorHAnsi" w:hAnsiTheme="minorHAnsi" w:cstheme="minorHAnsi"/>
          <w:b/>
          <w:bCs/>
        </w:rPr>
        <w:t xml:space="preserve">Parish Council changes this year </w:t>
      </w:r>
    </w:p>
    <w:p w14:paraId="14DB7874" w14:textId="77777777" w:rsidR="00627445" w:rsidRPr="00BD528B" w:rsidRDefault="00627445" w:rsidP="00DA1062">
      <w:pPr>
        <w:spacing w:line="276" w:lineRule="auto"/>
        <w:ind w:left="360"/>
        <w:jc w:val="both"/>
        <w:rPr>
          <w:rFonts w:asciiTheme="minorHAnsi" w:hAnsiTheme="minorHAnsi" w:cstheme="minorHAnsi"/>
        </w:rPr>
      </w:pPr>
      <w:r w:rsidRPr="00BD528B">
        <w:rPr>
          <w:rFonts w:asciiTheme="minorHAnsi" w:hAnsiTheme="minorHAnsi" w:cstheme="minorHAnsi"/>
        </w:rPr>
        <w:t xml:space="preserve">In the last year, we have had </w:t>
      </w:r>
      <w:proofErr w:type="gramStart"/>
      <w:r w:rsidRPr="00BD528B">
        <w:rPr>
          <w:rFonts w:asciiTheme="minorHAnsi" w:hAnsiTheme="minorHAnsi" w:cstheme="minorHAnsi"/>
        </w:rPr>
        <w:t>a number of</w:t>
      </w:r>
      <w:proofErr w:type="gramEnd"/>
      <w:r w:rsidRPr="00BD528B">
        <w:rPr>
          <w:rFonts w:asciiTheme="minorHAnsi" w:hAnsiTheme="minorHAnsi" w:cstheme="minorHAnsi"/>
        </w:rPr>
        <w:t xml:space="preserve"> changes in membership.  I would like to thank our former councillors John Browett and David </w:t>
      </w:r>
      <w:proofErr w:type="spellStart"/>
      <w:r w:rsidRPr="00BD528B">
        <w:rPr>
          <w:rFonts w:asciiTheme="minorHAnsi" w:hAnsiTheme="minorHAnsi" w:cstheme="minorHAnsi"/>
        </w:rPr>
        <w:t>Clingo</w:t>
      </w:r>
      <w:proofErr w:type="spellEnd"/>
      <w:r w:rsidRPr="00BD528B">
        <w:rPr>
          <w:rFonts w:asciiTheme="minorHAnsi" w:hAnsiTheme="minorHAnsi" w:cstheme="minorHAnsi"/>
        </w:rPr>
        <w:t xml:space="preserve"> for their service.  I would also like to note the contribution of Councillor Keith Barker who joined us partway through this year and welcome our newest Councillor Shane Welch.  We still have one vacancy which needs to be filled going forwards to assist in fulfilling our current roles and to meet future challenges, particularly in the form of planning.   The vacancy will be advertised in the Parish News and on Facebook.</w:t>
      </w:r>
    </w:p>
    <w:p w14:paraId="42A8C6CB" w14:textId="77777777" w:rsidR="00627445" w:rsidRPr="00BD528B" w:rsidRDefault="00627445" w:rsidP="00DA1062">
      <w:pPr>
        <w:spacing w:line="276" w:lineRule="auto"/>
        <w:ind w:firstLine="360"/>
        <w:jc w:val="both"/>
        <w:rPr>
          <w:rFonts w:asciiTheme="minorHAnsi" w:hAnsiTheme="minorHAnsi" w:cstheme="minorHAnsi"/>
          <w:b/>
          <w:bCs/>
        </w:rPr>
      </w:pPr>
      <w:r w:rsidRPr="00BD528B">
        <w:rPr>
          <w:rFonts w:asciiTheme="minorHAnsi" w:hAnsiTheme="minorHAnsi" w:cstheme="minorHAnsi"/>
          <w:b/>
          <w:bCs/>
        </w:rPr>
        <w:t>The Past Year and the Next</w:t>
      </w:r>
    </w:p>
    <w:p w14:paraId="5FDF2C9D" w14:textId="77777777" w:rsidR="00627445" w:rsidRPr="00BD528B" w:rsidRDefault="00627445" w:rsidP="00DA1062">
      <w:pPr>
        <w:spacing w:line="276" w:lineRule="auto"/>
        <w:ind w:left="360"/>
        <w:jc w:val="both"/>
        <w:rPr>
          <w:rFonts w:asciiTheme="minorHAnsi" w:hAnsiTheme="minorHAnsi" w:cstheme="minorHAnsi"/>
        </w:rPr>
      </w:pPr>
      <w:r w:rsidRPr="00BD528B">
        <w:rPr>
          <w:rFonts w:asciiTheme="minorHAnsi" w:hAnsiTheme="minorHAnsi" w:cstheme="minorHAnsi"/>
        </w:rPr>
        <w:t xml:space="preserve">The principal challenge which presented itself this year was planning and the same is likely to be the case in the year ahead.  </w:t>
      </w:r>
    </w:p>
    <w:p w14:paraId="0FBF7F32" w14:textId="77777777" w:rsidR="00627445" w:rsidRPr="00BD528B" w:rsidRDefault="00627445" w:rsidP="00627445">
      <w:pPr>
        <w:pStyle w:val="ListParagraph"/>
        <w:numPr>
          <w:ilvl w:val="0"/>
          <w:numId w:val="8"/>
        </w:numPr>
        <w:spacing w:after="160" w:line="276" w:lineRule="auto"/>
        <w:contextualSpacing/>
        <w:jc w:val="both"/>
        <w:rPr>
          <w:rFonts w:asciiTheme="minorHAnsi" w:hAnsiTheme="minorHAnsi" w:cstheme="minorHAnsi"/>
          <w:b/>
          <w:bCs/>
        </w:rPr>
      </w:pPr>
      <w:proofErr w:type="spellStart"/>
      <w:r w:rsidRPr="00BD528B">
        <w:rPr>
          <w:rFonts w:asciiTheme="minorHAnsi" w:hAnsiTheme="minorHAnsi" w:cstheme="minorHAnsi"/>
          <w:b/>
          <w:bCs/>
        </w:rPr>
        <w:t>Wymersley</w:t>
      </w:r>
      <w:proofErr w:type="spellEnd"/>
      <w:r w:rsidRPr="00BD528B">
        <w:rPr>
          <w:rFonts w:asciiTheme="minorHAnsi" w:hAnsiTheme="minorHAnsi" w:cstheme="minorHAnsi"/>
          <w:b/>
          <w:bCs/>
        </w:rPr>
        <w:t xml:space="preserve"> Green   </w:t>
      </w:r>
    </w:p>
    <w:p w14:paraId="407F53D1" w14:textId="77777777" w:rsidR="00627445" w:rsidRPr="00BD528B" w:rsidRDefault="00627445" w:rsidP="00627445">
      <w:pPr>
        <w:spacing w:line="276" w:lineRule="auto"/>
        <w:ind w:left="720"/>
        <w:jc w:val="both"/>
        <w:rPr>
          <w:rFonts w:asciiTheme="minorHAnsi" w:hAnsiTheme="minorHAnsi" w:cstheme="minorHAnsi"/>
        </w:rPr>
      </w:pPr>
      <w:r w:rsidRPr="00BD528B">
        <w:rPr>
          <w:rFonts w:asciiTheme="minorHAnsi" w:hAnsiTheme="minorHAnsi" w:cstheme="minorHAnsi"/>
        </w:rPr>
        <w:t>This year we have continued to deal with the planning application in respect of the land at the top of the village, which development is now referred to as “</w:t>
      </w:r>
      <w:proofErr w:type="spellStart"/>
      <w:r w:rsidRPr="00BD528B">
        <w:rPr>
          <w:rFonts w:asciiTheme="minorHAnsi" w:hAnsiTheme="minorHAnsi" w:cstheme="minorHAnsi"/>
        </w:rPr>
        <w:t>Wymersley</w:t>
      </w:r>
      <w:proofErr w:type="spellEnd"/>
      <w:r w:rsidRPr="00BD528B">
        <w:rPr>
          <w:rFonts w:asciiTheme="minorHAnsi" w:hAnsiTheme="minorHAnsi" w:cstheme="minorHAnsi"/>
        </w:rPr>
        <w:t xml:space="preserve"> Green”.  This year, an application was submitted for outline permission in respect of access only. </w:t>
      </w:r>
    </w:p>
    <w:p w14:paraId="6FBF4AAC" w14:textId="77777777" w:rsidR="00627445" w:rsidRPr="00BD528B" w:rsidRDefault="00627445" w:rsidP="00627445">
      <w:pPr>
        <w:spacing w:line="276" w:lineRule="auto"/>
        <w:ind w:left="720"/>
        <w:jc w:val="both"/>
        <w:rPr>
          <w:rFonts w:asciiTheme="minorHAnsi" w:hAnsiTheme="minorHAnsi" w:cstheme="minorHAnsi"/>
        </w:rPr>
      </w:pPr>
      <w:r w:rsidRPr="00BD528B">
        <w:rPr>
          <w:rFonts w:asciiTheme="minorHAnsi" w:hAnsiTheme="minorHAnsi" w:cstheme="minorHAnsi"/>
        </w:rPr>
        <w:t xml:space="preserve">The Parish Council utilised our planning consultant to prepare the formal portion of our response, which we then added to by way of setting out the village’s perspective.  The provisions of the Great Houghton Neighbourhood Plan (which our residents helped us to pass) played a significant role in the way the application made needed to be formulated and in our response to that application.  Also of great significance was the professionally drawn independent traffic survey which was commissioned by the Parish Council.  This was presented by us to WNC prior to the application being submitted and the developer applicants were advised that their application needed to meet the contents of that survey.   </w:t>
      </w:r>
    </w:p>
    <w:p w14:paraId="18A088D8" w14:textId="77777777" w:rsidR="00627445" w:rsidRPr="00BD528B" w:rsidRDefault="00627445" w:rsidP="00627445">
      <w:pPr>
        <w:spacing w:line="276" w:lineRule="auto"/>
        <w:ind w:left="720"/>
        <w:jc w:val="both"/>
        <w:rPr>
          <w:rFonts w:asciiTheme="minorHAnsi" w:hAnsiTheme="minorHAnsi" w:cstheme="minorHAnsi"/>
        </w:rPr>
      </w:pPr>
      <w:r w:rsidRPr="00BD528B">
        <w:rPr>
          <w:rFonts w:asciiTheme="minorHAnsi" w:hAnsiTheme="minorHAnsi" w:cstheme="minorHAnsi"/>
        </w:rPr>
        <w:t xml:space="preserve">We expect that further applications will be made in the coming year regarding more detailed aspects of the proposed </w:t>
      </w:r>
      <w:proofErr w:type="gramStart"/>
      <w:r w:rsidRPr="00BD528B">
        <w:rPr>
          <w:rFonts w:asciiTheme="minorHAnsi" w:hAnsiTheme="minorHAnsi" w:cstheme="minorHAnsi"/>
        </w:rPr>
        <w:t>development</w:t>
      </w:r>
      <w:proofErr w:type="gramEnd"/>
      <w:r w:rsidRPr="00BD528B">
        <w:rPr>
          <w:rFonts w:asciiTheme="minorHAnsi" w:hAnsiTheme="minorHAnsi" w:cstheme="minorHAnsi"/>
        </w:rPr>
        <w:t xml:space="preserve"> and we will need to respond to these.    </w:t>
      </w:r>
    </w:p>
    <w:p w14:paraId="61AE90B9" w14:textId="77777777" w:rsidR="00627445" w:rsidRPr="00BD528B" w:rsidRDefault="00627445" w:rsidP="00627445">
      <w:pPr>
        <w:pStyle w:val="ListParagraph"/>
        <w:numPr>
          <w:ilvl w:val="0"/>
          <w:numId w:val="8"/>
        </w:numPr>
        <w:spacing w:after="160" w:line="276" w:lineRule="auto"/>
        <w:contextualSpacing/>
        <w:jc w:val="both"/>
        <w:rPr>
          <w:rFonts w:asciiTheme="minorHAnsi" w:hAnsiTheme="minorHAnsi" w:cstheme="minorHAnsi"/>
          <w:b/>
          <w:bCs/>
        </w:rPr>
      </w:pPr>
      <w:proofErr w:type="spellStart"/>
      <w:r w:rsidRPr="00BD528B">
        <w:rPr>
          <w:rFonts w:asciiTheme="minorHAnsi" w:hAnsiTheme="minorHAnsi" w:cstheme="minorHAnsi"/>
          <w:b/>
          <w:bCs/>
        </w:rPr>
        <w:t>Hardingstone</w:t>
      </w:r>
      <w:proofErr w:type="spellEnd"/>
      <w:r w:rsidRPr="00BD528B">
        <w:rPr>
          <w:rFonts w:asciiTheme="minorHAnsi" w:hAnsiTheme="minorHAnsi" w:cstheme="minorHAnsi"/>
          <w:b/>
          <w:bCs/>
        </w:rPr>
        <w:t xml:space="preserve"> Rise </w:t>
      </w:r>
    </w:p>
    <w:p w14:paraId="00F2E346" w14:textId="77777777" w:rsidR="00627445" w:rsidRPr="00BD528B" w:rsidRDefault="00627445" w:rsidP="00627445">
      <w:pPr>
        <w:spacing w:line="276" w:lineRule="auto"/>
        <w:ind w:left="720"/>
        <w:jc w:val="both"/>
        <w:rPr>
          <w:rFonts w:asciiTheme="minorHAnsi" w:hAnsiTheme="minorHAnsi" w:cstheme="minorHAnsi"/>
        </w:rPr>
      </w:pPr>
      <w:r w:rsidRPr="00BD528B">
        <w:rPr>
          <w:rFonts w:asciiTheme="minorHAnsi" w:hAnsiTheme="minorHAnsi" w:cstheme="minorHAnsi"/>
        </w:rPr>
        <w:t xml:space="preserve">We have recently been advised that another set of developers wish to develop a further area of land adjacent to </w:t>
      </w:r>
      <w:proofErr w:type="spellStart"/>
      <w:r w:rsidRPr="00BD528B">
        <w:rPr>
          <w:rFonts w:asciiTheme="minorHAnsi" w:hAnsiTheme="minorHAnsi" w:cstheme="minorHAnsi"/>
        </w:rPr>
        <w:t>Wymersley</w:t>
      </w:r>
      <w:proofErr w:type="spellEnd"/>
      <w:r w:rsidRPr="00BD528B">
        <w:rPr>
          <w:rFonts w:asciiTheme="minorHAnsi" w:hAnsiTheme="minorHAnsi" w:cstheme="minorHAnsi"/>
        </w:rPr>
        <w:t xml:space="preserve"> Green, with over 1,000 houses proposed.  A Scoping Application (which is a precursor to a planning application) has been made.  The land falls within Little Houghton parish and we were not initially consulted, however, we intend to respond to this in conjunction with Little Houghton Parish Council.  </w:t>
      </w:r>
    </w:p>
    <w:p w14:paraId="0105B4A6" w14:textId="77777777" w:rsidR="00627445" w:rsidRPr="00BD528B" w:rsidRDefault="00627445" w:rsidP="00627445">
      <w:pPr>
        <w:pStyle w:val="ListParagraph"/>
        <w:numPr>
          <w:ilvl w:val="0"/>
          <w:numId w:val="8"/>
        </w:numPr>
        <w:spacing w:after="160" w:line="276" w:lineRule="auto"/>
        <w:contextualSpacing/>
        <w:jc w:val="both"/>
        <w:rPr>
          <w:rFonts w:asciiTheme="minorHAnsi" w:hAnsiTheme="minorHAnsi" w:cstheme="minorHAnsi"/>
          <w:b/>
          <w:bCs/>
        </w:rPr>
      </w:pPr>
      <w:r w:rsidRPr="00BD528B">
        <w:rPr>
          <w:rFonts w:asciiTheme="minorHAnsi" w:hAnsiTheme="minorHAnsi" w:cstheme="minorHAnsi"/>
          <w:b/>
          <w:bCs/>
        </w:rPr>
        <w:t xml:space="preserve">Other </w:t>
      </w:r>
    </w:p>
    <w:p w14:paraId="52EFEAF8" w14:textId="77777777" w:rsidR="00627445" w:rsidRPr="00BD528B" w:rsidRDefault="00627445" w:rsidP="00627445">
      <w:pPr>
        <w:spacing w:line="276" w:lineRule="auto"/>
        <w:ind w:left="720"/>
        <w:jc w:val="both"/>
        <w:rPr>
          <w:rFonts w:asciiTheme="minorHAnsi" w:hAnsiTheme="minorHAnsi" w:cstheme="minorHAnsi"/>
        </w:rPr>
      </w:pPr>
      <w:r w:rsidRPr="00BD528B">
        <w:rPr>
          <w:rFonts w:asciiTheme="minorHAnsi" w:hAnsiTheme="minorHAnsi" w:cstheme="minorHAnsi"/>
        </w:rPr>
        <w:t xml:space="preserve">This year has also seen the extension and improvement of the footpath between the High Street and Leys Lane.  We have also continued to try to further other projects including resurfacing Leys Lane and repairs to the cycle track.  </w:t>
      </w:r>
    </w:p>
    <w:p w14:paraId="591606F1" w14:textId="77777777" w:rsidR="00627445" w:rsidRPr="00BD528B" w:rsidRDefault="00627445" w:rsidP="00627445">
      <w:pPr>
        <w:spacing w:line="276" w:lineRule="auto"/>
        <w:ind w:left="720"/>
        <w:jc w:val="both"/>
        <w:rPr>
          <w:rFonts w:asciiTheme="minorHAnsi" w:hAnsiTheme="minorHAnsi" w:cstheme="minorHAnsi"/>
        </w:rPr>
      </w:pPr>
      <w:r w:rsidRPr="00BD528B">
        <w:rPr>
          <w:rFonts w:asciiTheme="minorHAnsi" w:hAnsiTheme="minorHAnsi" w:cstheme="minorHAnsi"/>
        </w:rPr>
        <w:t>We also procured the 20mph advisory signs for the village and purchased the Remembrance Day soldier which is currently on display on the Green.</w:t>
      </w:r>
    </w:p>
    <w:p w14:paraId="1C124990" w14:textId="77777777" w:rsidR="006C3C05" w:rsidRPr="00177035" w:rsidRDefault="006C3C05" w:rsidP="00627445">
      <w:pPr>
        <w:ind w:left="360" w:right="-514"/>
        <w:rPr>
          <w:rFonts w:ascii="Calibri" w:hAnsi="Calibri"/>
        </w:rPr>
      </w:pPr>
    </w:p>
    <w:p w14:paraId="4FBAD7D3" w14:textId="5B9505CA" w:rsidR="00266C54" w:rsidRPr="00300EEE" w:rsidRDefault="00E3726E" w:rsidP="00266C54">
      <w:pPr>
        <w:numPr>
          <w:ilvl w:val="0"/>
          <w:numId w:val="1"/>
        </w:numPr>
        <w:rPr>
          <w:rFonts w:ascii="Calibri" w:hAnsi="Calibri"/>
          <w:b/>
          <w:bCs/>
        </w:rPr>
      </w:pPr>
      <w:bookmarkStart w:id="0" w:name="_Hlk135837154"/>
      <w:r w:rsidRPr="00300EEE">
        <w:rPr>
          <w:rFonts w:ascii="Calibri" w:hAnsi="Calibri"/>
          <w:b/>
          <w:bCs/>
        </w:rPr>
        <w:lastRenderedPageBreak/>
        <w:t xml:space="preserve">To receive the </w:t>
      </w:r>
      <w:r w:rsidR="00904534" w:rsidRPr="00300EEE">
        <w:rPr>
          <w:rFonts w:ascii="Calibri" w:hAnsi="Calibri"/>
          <w:b/>
          <w:bCs/>
        </w:rPr>
        <w:t>r</w:t>
      </w:r>
      <w:r w:rsidR="006C3C05" w:rsidRPr="00300EEE">
        <w:rPr>
          <w:rFonts w:ascii="Calibri" w:hAnsi="Calibri"/>
          <w:b/>
          <w:bCs/>
        </w:rPr>
        <w:t xml:space="preserve">eports from </w:t>
      </w:r>
      <w:r w:rsidR="00266C54" w:rsidRPr="00300EEE">
        <w:rPr>
          <w:rFonts w:ascii="Calibri" w:hAnsi="Calibri"/>
          <w:b/>
          <w:bCs/>
        </w:rPr>
        <w:t>following</w:t>
      </w:r>
      <w:r w:rsidR="006C3C05" w:rsidRPr="00300EEE">
        <w:rPr>
          <w:rFonts w:ascii="Calibri" w:hAnsi="Calibri"/>
          <w:b/>
          <w:bCs/>
        </w:rPr>
        <w:t xml:space="preserve"> </w:t>
      </w:r>
      <w:r w:rsidR="00266C54" w:rsidRPr="00300EEE">
        <w:rPr>
          <w:rFonts w:ascii="Calibri" w:hAnsi="Calibri"/>
          <w:b/>
          <w:bCs/>
        </w:rPr>
        <w:t>o</w:t>
      </w:r>
      <w:r w:rsidR="006C3C05" w:rsidRPr="00300EEE">
        <w:rPr>
          <w:rFonts w:ascii="Calibri" w:hAnsi="Calibri"/>
          <w:b/>
          <w:bCs/>
        </w:rPr>
        <w:t>rganisations</w:t>
      </w:r>
      <w:r w:rsidRPr="00300EEE">
        <w:rPr>
          <w:rFonts w:ascii="Calibri" w:hAnsi="Calibri"/>
          <w:b/>
          <w:bCs/>
        </w:rPr>
        <w:t>:</w:t>
      </w:r>
    </w:p>
    <w:p w14:paraId="07D3408D" w14:textId="77777777" w:rsidR="00300EEE" w:rsidRPr="00266C54" w:rsidRDefault="00300EEE" w:rsidP="00300EEE">
      <w:pPr>
        <w:ind w:left="720"/>
        <w:rPr>
          <w:rFonts w:ascii="Calibri" w:hAnsi="Calibri"/>
        </w:rPr>
      </w:pPr>
    </w:p>
    <w:bookmarkEnd w:id="0"/>
    <w:p w14:paraId="2E673055" w14:textId="27282CA7" w:rsidR="00627445" w:rsidRDefault="00266C54" w:rsidP="00627445">
      <w:pPr>
        <w:numPr>
          <w:ilvl w:val="0"/>
          <w:numId w:val="3"/>
        </w:numPr>
        <w:rPr>
          <w:rFonts w:ascii="Calibri" w:hAnsi="Calibri"/>
        </w:rPr>
      </w:pPr>
      <w:r>
        <w:rPr>
          <w:rFonts w:ascii="Calibri" w:hAnsi="Calibri"/>
        </w:rPr>
        <w:t>WNC Ward Councillors</w:t>
      </w:r>
      <w:r w:rsidR="00627445">
        <w:rPr>
          <w:rFonts w:ascii="Calibri" w:hAnsi="Calibri"/>
        </w:rPr>
        <w:t xml:space="preserve"> – The meeting was referred to the May report from WNC Cllr Stephen Clarke which is available on the parish council website at: </w:t>
      </w:r>
      <w:hyperlink r:id="rId8" w:history="1">
        <w:r w:rsidR="00627445" w:rsidRPr="00BA578E">
          <w:rPr>
            <w:rStyle w:val="Hyperlink"/>
            <w:rFonts w:ascii="Calibri" w:hAnsi="Calibri"/>
          </w:rPr>
          <w:t>https://www.greathoughton.org.uk/west-northants-council-report/</w:t>
        </w:r>
      </w:hyperlink>
    </w:p>
    <w:p w14:paraId="4D8BCE0D" w14:textId="77777777" w:rsidR="00627445" w:rsidRPr="00627445" w:rsidRDefault="00627445" w:rsidP="00627445">
      <w:pPr>
        <w:ind w:left="720"/>
        <w:rPr>
          <w:rFonts w:ascii="Calibri" w:hAnsi="Calibri"/>
        </w:rPr>
      </w:pPr>
    </w:p>
    <w:p w14:paraId="4AD41C6C" w14:textId="7EA5B6F4" w:rsidR="00266C54" w:rsidRDefault="00266C54" w:rsidP="005C419F">
      <w:pPr>
        <w:numPr>
          <w:ilvl w:val="0"/>
          <w:numId w:val="3"/>
        </w:numPr>
        <w:rPr>
          <w:rFonts w:ascii="Calibri" w:hAnsi="Calibri"/>
        </w:rPr>
      </w:pPr>
      <w:r w:rsidRPr="00DA1062">
        <w:rPr>
          <w:rFonts w:ascii="Calibri" w:hAnsi="Calibri"/>
          <w:b/>
          <w:bCs/>
        </w:rPr>
        <w:t>Police</w:t>
      </w:r>
      <w:r w:rsidR="00627445" w:rsidRPr="00DA1062">
        <w:rPr>
          <w:rFonts w:ascii="Calibri" w:hAnsi="Calibri"/>
          <w:b/>
          <w:bCs/>
        </w:rPr>
        <w:t xml:space="preserve"> </w:t>
      </w:r>
      <w:r w:rsidR="00627445">
        <w:rPr>
          <w:rFonts w:ascii="Calibri" w:hAnsi="Calibri"/>
        </w:rPr>
        <w:t xml:space="preserve">– There was no report from the Police. The meeting was referred to monthly crime reports that are detailed in parish council minutes available on the website at: </w:t>
      </w:r>
      <w:r w:rsidR="00300EEE" w:rsidRPr="00300EEE">
        <w:rPr>
          <w:rFonts w:ascii="Calibri" w:hAnsi="Calibri"/>
        </w:rPr>
        <w:t>https://www.greathoughton.org.uk/minutes-agendas/</w:t>
      </w:r>
    </w:p>
    <w:p w14:paraId="682B103F" w14:textId="77777777" w:rsidR="00300EEE" w:rsidRDefault="00300EEE" w:rsidP="00300EEE">
      <w:pPr>
        <w:ind w:left="720"/>
        <w:rPr>
          <w:rFonts w:ascii="Calibri" w:hAnsi="Calibri"/>
        </w:rPr>
      </w:pPr>
    </w:p>
    <w:p w14:paraId="1C124993" w14:textId="35B2FDE4" w:rsidR="001F40CC" w:rsidRPr="001C2FD1" w:rsidRDefault="005C419F" w:rsidP="00266C54">
      <w:pPr>
        <w:numPr>
          <w:ilvl w:val="0"/>
          <w:numId w:val="3"/>
        </w:numPr>
        <w:rPr>
          <w:rFonts w:ascii="Calibri" w:hAnsi="Calibri"/>
          <w:b/>
          <w:bCs/>
        </w:rPr>
      </w:pPr>
      <w:r w:rsidRPr="001C2FD1">
        <w:rPr>
          <w:rFonts w:ascii="Calibri" w:hAnsi="Calibri"/>
          <w:b/>
          <w:bCs/>
        </w:rPr>
        <w:t>GHPFA</w:t>
      </w:r>
      <w:r w:rsidR="00BD528B" w:rsidRPr="001C2FD1">
        <w:rPr>
          <w:rFonts w:ascii="Calibri" w:hAnsi="Calibri"/>
          <w:b/>
          <w:bCs/>
        </w:rPr>
        <w:t xml:space="preserve"> </w:t>
      </w:r>
      <w:r w:rsidR="00300EEE" w:rsidRPr="001C2FD1">
        <w:rPr>
          <w:rFonts w:ascii="Calibri" w:hAnsi="Calibri"/>
          <w:b/>
          <w:bCs/>
        </w:rPr>
        <w:t>–</w:t>
      </w:r>
      <w:r w:rsidR="00BD528B" w:rsidRPr="001C2FD1">
        <w:rPr>
          <w:rFonts w:ascii="Calibri" w:hAnsi="Calibri"/>
          <w:b/>
          <w:bCs/>
        </w:rPr>
        <w:t xml:space="preserve"> debate</w:t>
      </w:r>
    </w:p>
    <w:p w14:paraId="4707A3F5" w14:textId="3BA0552F" w:rsidR="00300EEE" w:rsidRPr="00300EEE" w:rsidRDefault="00300EEE" w:rsidP="00300EEE">
      <w:pPr>
        <w:pStyle w:val="ListParagraph"/>
        <w:spacing w:line="276" w:lineRule="auto"/>
        <w:jc w:val="both"/>
        <w:rPr>
          <w:rFonts w:asciiTheme="minorHAnsi" w:hAnsiTheme="minorHAnsi" w:cstheme="minorHAnsi"/>
        </w:rPr>
      </w:pPr>
      <w:r>
        <w:rPr>
          <w:rFonts w:asciiTheme="minorHAnsi" w:hAnsiTheme="minorHAnsi" w:cstheme="minorHAnsi"/>
        </w:rPr>
        <w:t>The chairman advised that the meeting was hoping</w:t>
      </w:r>
      <w:r w:rsidRPr="00300EEE">
        <w:rPr>
          <w:rFonts w:asciiTheme="minorHAnsi" w:hAnsiTheme="minorHAnsi" w:cstheme="minorHAnsi"/>
        </w:rPr>
        <w:t xml:space="preserve"> to hear from Great Houghton Playing Fields Association themselves, as a report from them is on tonight’s agenda.  </w:t>
      </w:r>
      <w:r>
        <w:rPr>
          <w:rFonts w:asciiTheme="minorHAnsi" w:hAnsiTheme="minorHAnsi" w:cstheme="minorHAnsi"/>
        </w:rPr>
        <w:t xml:space="preserve">Unfortunately, due to current difficulties there was no report received. </w:t>
      </w:r>
      <w:r w:rsidRPr="00300EEE">
        <w:rPr>
          <w:rFonts w:asciiTheme="minorHAnsi" w:hAnsiTheme="minorHAnsi" w:cstheme="minorHAnsi"/>
        </w:rPr>
        <w:t xml:space="preserve">Firstly, I wanted to thank them for all the work which they have put in this year to keep the village hall and playground running and to put on </w:t>
      </w:r>
      <w:proofErr w:type="gramStart"/>
      <w:r w:rsidRPr="00300EEE">
        <w:rPr>
          <w:rFonts w:asciiTheme="minorHAnsi" w:hAnsiTheme="minorHAnsi" w:cstheme="minorHAnsi"/>
        </w:rPr>
        <w:t>a number of</w:t>
      </w:r>
      <w:proofErr w:type="gramEnd"/>
      <w:r w:rsidRPr="00300EEE">
        <w:rPr>
          <w:rFonts w:asciiTheme="minorHAnsi" w:hAnsiTheme="minorHAnsi" w:cstheme="minorHAnsi"/>
        </w:rPr>
        <w:t xml:space="preserve"> great events, including the fireworks and the Halloween disco amongst others.  I am sure their report w</w:t>
      </w:r>
      <w:r>
        <w:rPr>
          <w:rFonts w:asciiTheme="minorHAnsi" w:hAnsiTheme="minorHAnsi" w:cstheme="minorHAnsi"/>
        </w:rPr>
        <w:t xml:space="preserve">ould have </w:t>
      </w:r>
      <w:r w:rsidRPr="00300EEE">
        <w:rPr>
          <w:rFonts w:asciiTheme="minorHAnsi" w:hAnsiTheme="minorHAnsi" w:cstheme="minorHAnsi"/>
        </w:rPr>
        <w:t>give</w:t>
      </w:r>
      <w:r>
        <w:rPr>
          <w:rFonts w:asciiTheme="minorHAnsi" w:hAnsiTheme="minorHAnsi" w:cstheme="minorHAnsi"/>
        </w:rPr>
        <w:t>n</w:t>
      </w:r>
      <w:r w:rsidRPr="00300EEE">
        <w:rPr>
          <w:rFonts w:asciiTheme="minorHAnsi" w:hAnsiTheme="minorHAnsi" w:cstheme="minorHAnsi"/>
        </w:rPr>
        <w:t xml:space="preserve"> further details of those achievements.</w:t>
      </w:r>
      <w:r>
        <w:rPr>
          <w:rFonts w:asciiTheme="minorHAnsi" w:hAnsiTheme="minorHAnsi" w:cstheme="minorHAnsi"/>
        </w:rPr>
        <w:t xml:space="preserve"> </w:t>
      </w:r>
      <w:r w:rsidRPr="00300EEE">
        <w:rPr>
          <w:rFonts w:asciiTheme="minorHAnsi" w:hAnsiTheme="minorHAnsi" w:cstheme="minorHAnsi"/>
        </w:rPr>
        <w:t xml:space="preserve">But I also wanted to take this opportunity to underscore the fact that they urgently need new members.  To act as trustees, to help run the village hall and the playground and to organise and put on the events which we know the residents of this village love.  </w:t>
      </w:r>
    </w:p>
    <w:p w14:paraId="0B29D470" w14:textId="3DA8400E" w:rsidR="00300EEE" w:rsidRPr="00300EEE" w:rsidRDefault="00300EEE" w:rsidP="00300EEE">
      <w:pPr>
        <w:pStyle w:val="ListParagraph"/>
        <w:spacing w:line="276" w:lineRule="auto"/>
        <w:jc w:val="both"/>
        <w:rPr>
          <w:rFonts w:asciiTheme="minorHAnsi" w:hAnsiTheme="minorHAnsi" w:cstheme="minorHAnsi"/>
        </w:rPr>
      </w:pPr>
      <w:r w:rsidRPr="00300EEE">
        <w:rPr>
          <w:rFonts w:asciiTheme="minorHAnsi" w:hAnsiTheme="minorHAnsi" w:cstheme="minorHAnsi"/>
        </w:rPr>
        <w:t xml:space="preserve">For some years, this work has been undertaken by a group dedicated volunteers, but over the years that group has reduced in size such that its continued operation has rested on key members. Given recent events, unless they have additional volunteers they may be unable to continue.  Don’t let us lose this valuable community resource and hub.  Please speak to GHPFA’s chairman or the Parish Clerk to volunteer. </w:t>
      </w:r>
      <w:r>
        <w:rPr>
          <w:rFonts w:asciiTheme="minorHAnsi" w:hAnsiTheme="minorHAnsi" w:cstheme="minorHAnsi"/>
        </w:rPr>
        <w:t xml:space="preserve">–  A number of those present indicated that they would be willing to help and assist in various ways. </w:t>
      </w:r>
      <w:r w:rsidRPr="00300EEE">
        <w:rPr>
          <w:rFonts w:asciiTheme="minorHAnsi" w:hAnsiTheme="minorHAnsi" w:cstheme="minorHAnsi"/>
        </w:rPr>
        <w:t xml:space="preserve"> </w:t>
      </w:r>
      <w:r w:rsidRPr="00300EEE">
        <w:rPr>
          <w:rFonts w:asciiTheme="minorHAnsi" w:hAnsiTheme="minorHAnsi" w:cstheme="minorHAnsi"/>
          <w:b/>
          <w:bCs/>
        </w:rPr>
        <w:t>ACTION</w:t>
      </w:r>
      <w:r>
        <w:rPr>
          <w:rFonts w:asciiTheme="minorHAnsi" w:hAnsiTheme="minorHAnsi" w:cstheme="minorHAnsi"/>
        </w:rPr>
        <w:t xml:space="preserve"> GHPFA to be notified accordingly.</w:t>
      </w:r>
    </w:p>
    <w:p w14:paraId="2EC2F310" w14:textId="77777777" w:rsidR="00300EEE" w:rsidRPr="00300EEE" w:rsidRDefault="00300EEE" w:rsidP="00300EEE">
      <w:pPr>
        <w:ind w:left="360"/>
        <w:rPr>
          <w:rFonts w:ascii="Calibri" w:hAnsi="Calibri"/>
        </w:rPr>
      </w:pPr>
    </w:p>
    <w:p w14:paraId="663A6FCE" w14:textId="77777777" w:rsidR="00300EEE" w:rsidRPr="00266C54" w:rsidRDefault="00300EEE" w:rsidP="00300EEE">
      <w:pPr>
        <w:ind w:left="360"/>
        <w:rPr>
          <w:rFonts w:ascii="Calibri" w:hAnsi="Calibri"/>
        </w:rPr>
      </w:pPr>
    </w:p>
    <w:p w14:paraId="71001016" w14:textId="4FB73822" w:rsidR="00300EEE" w:rsidRPr="00300EEE" w:rsidRDefault="001F40CC" w:rsidP="00300EEE">
      <w:pPr>
        <w:numPr>
          <w:ilvl w:val="0"/>
          <w:numId w:val="3"/>
        </w:numPr>
        <w:rPr>
          <w:rFonts w:ascii="Calibri" w:hAnsi="Calibri"/>
        </w:rPr>
      </w:pPr>
      <w:r w:rsidRPr="001C2FD1">
        <w:rPr>
          <w:rFonts w:ascii="Calibri" w:hAnsi="Calibri"/>
          <w:b/>
          <w:bCs/>
        </w:rPr>
        <w:t>Neighbourhood Watch</w:t>
      </w:r>
      <w:r w:rsidR="00300EEE">
        <w:rPr>
          <w:rFonts w:ascii="Calibri" w:hAnsi="Calibri"/>
        </w:rPr>
        <w:t xml:space="preserve"> – No report received</w:t>
      </w:r>
    </w:p>
    <w:p w14:paraId="1C124994" w14:textId="0E6E003C" w:rsidR="001F40CC" w:rsidRDefault="00266C54" w:rsidP="001F40CC">
      <w:pPr>
        <w:numPr>
          <w:ilvl w:val="0"/>
          <w:numId w:val="3"/>
        </w:numPr>
        <w:rPr>
          <w:rFonts w:ascii="Calibri" w:hAnsi="Calibri"/>
        </w:rPr>
      </w:pPr>
      <w:r w:rsidRPr="001C2FD1">
        <w:rPr>
          <w:rFonts w:ascii="Calibri" w:hAnsi="Calibri"/>
          <w:b/>
          <w:bCs/>
        </w:rPr>
        <w:t>Community Speed Watch</w:t>
      </w:r>
      <w:r w:rsidR="001F40CC">
        <w:rPr>
          <w:rFonts w:ascii="Calibri" w:hAnsi="Calibri"/>
        </w:rPr>
        <w:t xml:space="preserve"> </w:t>
      </w:r>
      <w:r w:rsidR="00300EEE">
        <w:rPr>
          <w:rFonts w:ascii="Calibri" w:hAnsi="Calibri"/>
        </w:rPr>
        <w:t>– No report received</w:t>
      </w:r>
    </w:p>
    <w:p w14:paraId="3D8CED6A" w14:textId="77777777" w:rsidR="00300EEE" w:rsidRDefault="00300EEE" w:rsidP="00300EEE">
      <w:pPr>
        <w:ind w:left="720"/>
        <w:rPr>
          <w:rFonts w:ascii="Calibri" w:hAnsi="Calibri"/>
        </w:rPr>
      </w:pPr>
    </w:p>
    <w:p w14:paraId="1C124995" w14:textId="77777777" w:rsidR="001F40CC" w:rsidRDefault="001F40CC" w:rsidP="001F40CC">
      <w:pPr>
        <w:numPr>
          <w:ilvl w:val="0"/>
          <w:numId w:val="3"/>
        </w:numPr>
        <w:rPr>
          <w:rFonts w:ascii="Calibri" w:hAnsi="Calibri"/>
        </w:rPr>
      </w:pPr>
      <w:r>
        <w:rPr>
          <w:rFonts w:ascii="Calibri" w:hAnsi="Calibri"/>
        </w:rPr>
        <w:t>Parish News</w:t>
      </w:r>
    </w:p>
    <w:p w14:paraId="4C9943D1" w14:textId="77777777" w:rsidR="001C2FD1" w:rsidRPr="00BD528B" w:rsidRDefault="001C2FD1" w:rsidP="001C2FD1">
      <w:pPr>
        <w:ind w:left="360"/>
        <w:rPr>
          <w:rFonts w:asciiTheme="minorHAnsi" w:hAnsiTheme="minorHAnsi" w:cstheme="minorHAnsi"/>
        </w:rPr>
      </w:pPr>
      <w:r w:rsidRPr="00BD528B">
        <w:rPr>
          <w:rFonts w:asciiTheme="minorHAnsi" w:hAnsiTheme="minorHAnsi" w:cstheme="minorHAnsi"/>
        </w:rPr>
        <w:t>It’s difficult to believe but, since taking over the role, I have just put together my 10</w:t>
      </w:r>
      <w:proofErr w:type="gramStart"/>
      <w:r w:rsidRPr="00BD528B">
        <w:rPr>
          <w:rFonts w:asciiTheme="minorHAnsi" w:hAnsiTheme="minorHAnsi" w:cstheme="minorHAnsi"/>
          <w:vertAlign w:val="superscript"/>
        </w:rPr>
        <w:t>th</w:t>
      </w:r>
      <w:r w:rsidRPr="00BD528B">
        <w:rPr>
          <w:rFonts w:asciiTheme="minorHAnsi" w:hAnsiTheme="minorHAnsi" w:cstheme="minorHAnsi"/>
        </w:rPr>
        <w:t xml:space="preserve">  edition</w:t>
      </w:r>
      <w:proofErr w:type="gramEnd"/>
      <w:r w:rsidRPr="00BD528B">
        <w:rPr>
          <w:rFonts w:asciiTheme="minorHAnsi" w:hAnsiTheme="minorHAnsi" w:cstheme="minorHAnsi"/>
        </w:rPr>
        <w:t xml:space="preserve"> of Parish News for June and July 2025 - Issue No.156.</w:t>
      </w:r>
    </w:p>
    <w:p w14:paraId="2ECB8264" w14:textId="77777777" w:rsidR="001C2FD1" w:rsidRPr="00BD528B" w:rsidRDefault="001C2FD1" w:rsidP="001C2FD1">
      <w:pPr>
        <w:ind w:left="360"/>
        <w:rPr>
          <w:rFonts w:asciiTheme="minorHAnsi" w:hAnsiTheme="minorHAnsi" w:cstheme="minorHAnsi"/>
        </w:rPr>
      </w:pPr>
      <w:r w:rsidRPr="00BD528B">
        <w:rPr>
          <w:rFonts w:asciiTheme="minorHAnsi" w:hAnsiTheme="minorHAnsi" w:cstheme="minorHAnsi"/>
        </w:rPr>
        <w:t xml:space="preserve">I’m comfortable with the role, the publishing schedule and meeting the deadlines.  Contact with the regular contributors is something that I especially enjoy, turning their articles into pages they are pleased to see in print.  </w:t>
      </w:r>
    </w:p>
    <w:p w14:paraId="50560B85" w14:textId="77777777" w:rsidR="001C2FD1" w:rsidRPr="00BD528B" w:rsidRDefault="001C2FD1" w:rsidP="001C2FD1">
      <w:pPr>
        <w:ind w:left="360"/>
        <w:rPr>
          <w:rFonts w:asciiTheme="minorHAnsi" w:hAnsiTheme="minorHAnsi" w:cstheme="minorHAnsi"/>
        </w:rPr>
      </w:pPr>
      <w:r w:rsidRPr="00BD528B">
        <w:rPr>
          <w:rFonts w:asciiTheme="minorHAnsi" w:hAnsiTheme="minorHAnsi" w:cstheme="minorHAnsi"/>
        </w:rPr>
        <w:t xml:space="preserve">I do try to review and update details and pages, so I hope each edition is a tiny bit better than the last one.  </w:t>
      </w:r>
    </w:p>
    <w:p w14:paraId="1004DB50" w14:textId="77777777" w:rsidR="001C2FD1" w:rsidRPr="00BD528B" w:rsidRDefault="001C2FD1" w:rsidP="001C2FD1">
      <w:pPr>
        <w:ind w:firstLine="360"/>
        <w:jc w:val="both"/>
        <w:rPr>
          <w:rFonts w:asciiTheme="minorHAnsi" w:hAnsiTheme="minorHAnsi" w:cstheme="minorHAnsi"/>
        </w:rPr>
      </w:pPr>
      <w:r w:rsidRPr="00BD528B">
        <w:rPr>
          <w:rFonts w:asciiTheme="minorHAnsi" w:hAnsiTheme="minorHAnsi" w:cstheme="minorHAnsi"/>
          <w:b/>
          <w:bCs/>
        </w:rPr>
        <w:t>Some small changes across the previous editions</w:t>
      </w:r>
      <w:r w:rsidRPr="00BD528B">
        <w:rPr>
          <w:rFonts w:asciiTheme="minorHAnsi" w:hAnsiTheme="minorHAnsi" w:cstheme="minorHAnsi"/>
        </w:rPr>
        <w:t xml:space="preserve">: </w:t>
      </w:r>
    </w:p>
    <w:p w14:paraId="255E586B" w14:textId="77777777" w:rsidR="001C2FD1" w:rsidRPr="00BD528B" w:rsidRDefault="001C2FD1" w:rsidP="001C2FD1">
      <w:pPr>
        <w:pStyle w:val="ListParagraph"/>
        <w:numPr>
          <w:ilvl w:val="0"/>
          <w:numId w:val="9"/>
        </w:numPr>
        <w:contextualSpacing/>
        <w:jc w:val="both"/>
        <w:rPr>
          <w:rFonts w:asciiTheme="minorHAnsi" w:hAnsiTheme="minorHAnsi" w:cstheme="minorHAnsi"/>
        </w:rPr>
      </w:pPr>
      <w:r w:rsidRPr="00BD528B">
        <w:rPr>
          <w:rFonts w:asciiTheme="minorHAnsi" w:hAnsiTheme="minorHAnsi" w:cstheme="minorHAnsi"/>
        </w:rPr>
        <w:t xml:space="preserve">Using the same font on original pieces across the magazine </w:t>
      </w:r>
    </w:p>
    <w:p w14:paraId="2F72B7DF" w14:textId="77777777" w:rsidR="001C2FD1" w:rsidRPr="00BD528B" w:rsidRDefault="001C2FD1" w:rsidP="001C2FD1">
      <w:pPr>
        <w:pStyle w:val="ListParagraph"/>
        <w:numPr>
          <w:ilvl w:val="0"/>
          <w:numId w:val="9"/>
        </w:numPr>
        <w:contextualSpacing/>
        <w:jc w:val="both"/>
        <w:rPr>
          <w:rFonts w:asciiTheme="minorHAnsi" w:hAnsiTheme="minorHAnsi" w:cstheme="minorHAnsi"/>
        </w:rPr>
      </w:pPr>
      <w:r w:rsidRPr="00BD528B">
        <w:rPr>
          <w:rFonts w:asciiTheme="minorHAnsi" w:hAnsiTheme="minorHAnsi" w:cstheme="minorHAnsi"/>
        </w:rPr>
        <w:t xml:space="preserve">Increasing the font size to make the magazine easier to read by everyone, in line with the Parish </w:t>
      </w:r>
      <w:proofErr w:type="gramStart"/>
      <w:r w:rsidRPr="00BD528B">
        <w:rPr>
          <w:rFonts w:asciiTheme="minorHAnsi" w:hAnsiTheme="minorHAnsi" w:cstheme="minorHAnsi"/>
        </w:rPr>
        <w:t>Council  guidelines</w:t>
      </w:r>
      <w:proofErr w:type="gramEnd"/>
      <w:r w:rsidRPr="00BD528B">
        <w:rPr>
          <w:rFonts w:asciiTheme="minorHAnsi" w:hAnsiTheme="minorHAnsi" w:cstheme="minorHAnsi"/>
        </w:rPr>
        <w:t xml:space="preserve"> for accessibility.  </w:t>
      </w:r>
    </w:p>
    <w:p w14:paraId="5F04A5ED" w14:textId="77777777" w:rsidR="001C2FD1" w:rsidRPr="00BD528B" w:rsidRDefault="001C2FD1" w:rsidP="001C2FD1">
      <w:pPr>
        <w:pStyle w:val="ListParagraph"/>
        <w:numPr>
          <w:ilvl w:val="0"/>
          <w:numId w:val="9"/>
        </w:numPr>
        <w:contextualSpacing/>
        <w:jc w:val="both"/>
        <w:rPr>
          <w:rFonts w:asciiTheme="minorHAnsi" w:hAnsiTheme="minorHAnsi" w:cstheme="minorHAnsi"/>
        </w:rPr>
      </w:pPr>
      <w:r w:rsidRPr="00BD528B">
        <w:rPr>
          <w:rFonts w:asciiTheme="minorHAnsi" w:hAnsiTheme="minorHAnsi" w:cstheme="minorHAnsi"/>
        </w:rPr>
        <w:t>On each original page using:</w:t>
      </w:r>
    </w:p>
    <w:p w14:paraId="505E4C9D" w14:textId="77777777" w:rsidR="001C2FD1" w:rsidRPr="00BD528B" w:rsidRDefault="001C2FD1" w:rsidP="001C2FD1">
      <w:pPr>
        <w:pStyle w:val="ListParagraph"/>
        <w:numPr>
          <w:ilvl w:val="1"/>
          <w:numId w:val="9"/>
        </w:numPr>
        <w:contextualSpacing/>
        <w:jc w:val="both"/>
        <w:rPr>
          <w:rFonts w:asciiTheme="minorHAnsi" w:hAnsiTheme="minorHAnsi" w:cstheme="minorHAnsi"/>
        </w:rPr>
      </w:pPr>
      <w:r w:rsidRPr="00BD528B">
        <w:rPr>
          <w:rFonts w:asciiTheme="minorHAnsi" w:hAnsiTheme="minorHAnsi" w:cstheme="minorHAnsi"/>
        </w:rPr>
        <w:t>custom margins</w:t>
      </w:r>
    </w:p>
    <w:p w14:paraId="4CAE02DE" w14:textId="77777777" w:rsidR="001C2FD1" w:rsidRPr="00BD528B" w:rsidRDefault="001C2FD1" w:rsidP="001C2FD1">
      <w:pPr>
        <w:pStyle w:val="ListParagraph"/>
        <w:numPr>
          <w:ilvl w:val="1"/>
          <w:numId w:val="9"/>
        </w:numPr>
        <w:contextualSpacing/>
        <w:jc w:val="both"/>
        <w:rPr>
          <w:rFonts w:asciiTheme="minorHAnsi" w:hAnsiTheme="minorHAnsi" w:cstheme="minorHAnsi"/>
        </w:rPr>
      </w:pPr>
      <w:r w:rsidRPr="00BD528B">
        <w:rPr>
          <w:rFonts w:asciiTheme="minorHAnsi" w:hAnsiTheme="minorHAnsi" w:cstheme="minorHAnsi"/>
        </w:rPr>
        <w:t>standard line spacing,</w:t>
      </w:r>
    </w:p>
    <w:p w14:paraId="4AB0E4B3" w14:textId="77777777" w:rsidR="001C2FD1" w:rsidRPr="00BD528B" w:rsidRDefault="001C2FD1" w:rsidP="001C2FD1">
      <w:pPr>
        <w:pStyle w:val="ListParagraph"/>
        <w:numPr>
          <w:ilvl w:val="1"/>
          <w:numId w:val="9"/>
        </w:numPr>
        <w:contextualSpacing/>
        <w:jc w:val="both"/>
        <w:rPr>
          <w:rFonts w:asciiTheme="minorHAnsi" w:hAnsiTheme="minorHAnsi" w:cstheme="minorHAnsi"/>
        </w:rPr>
      </w:pPr>
      <w:r w:rsidRPr="00BD528B">
        <w:rPr>
          <w:rFonts w:asciiTheme="minorHAnsi" w:hAnsiTheme="minorHAnsi" w:cstheme="minorHAnsi"/>
        </w:rPr>
        <w:t>logos where I can</w:t>
      </w:r>
    </w:p>
    <w:p w14:paraId="7F429000" w14:textId="77777777" w:rsidR="001C2FD1" w:rsidRPr="00BD528B" w:rsidRDefault="001C2FD1" w:rsidP="001C2FD1">
      <w:pPr>
        <w:pStyle w:val="ListParagraph"/>
        <w:numPr>
          <w:ilvl w:val="1"/>
          <w:numId w:val="9"/>
        </w:numPr>
        <w:contextualSpacing/>
        <w:jc w:val="both"/>
        <w:rPr>
          <w:rFonts w:asciiTheme="minorHAnsi" w:hAnsiTheme="minorHAnsi" w:cstheme="minorHAnsi"/>
        </w:rPr>
      </w:pPr>
      <w:r w:rsidRPr="00BD528B">
        <w:rPr>
          <w:rFonts w:asciiTheme="minorHAnsi" w:hAnsiTheme="minorHAnsi" w:cstheme="minorHAnsi"/>
        </w:rPr>
        <w:t>having headings in upper case.</w:t>
      </w:r>
    </w:p>
    <w:p w14:paraId="379B3C33" w14:textId="77777777" w:rsidR="001C2FD1" w:rsidRPr="00BD528B" w:rsidRDefault="001C2FD1" w:rsidP="001C2FD1">
      <w:pPr>
        <w:pStyle w:val="ListParagraph"/>
        <w:numPr>
          <w:ilvl w:val="0"/>
          <w:numId w:val="9"/>
        </w:numPr>
        <w:contextualSpacing/>
        <w:jc w:val="both"/>
        <w:rPr>
          <w:rFonts w:asciiTheme="minorHAnsi" w:hAnsiTheme="minorHAnsi" w:cstheme="minorHAnsi"/>
        </w:rPr>
      </w:pPr>
      <w:r w:rsidRPr="00BD528B">
        <w:rPr>
          <w:rFonts w:asciiTheme="minorHAnsi" w:hAnsiTheme="minorHAnsi" w:cstheme="minorHAnsi"/>
        </w:rPr>
        <w:t>Added a ‘What’s on in…’ feature including diary dates.</w:t>
      </w:r>
    </w:p>
    <w:p w14:paraId="50D2E4DC" w14:textId="77777777" w:rsidR="001C2FD1" w:rsidRDefault="001C2FD1" w:rsidP="001C2FD1">
      <w:pPr>
        <w:jc w:val="both"/>
        <w:rPr>
          <w:rFonts w:asciiTheme="minorHAnsi" w:hAnsiTheme="minorHAnsi" w:cstheme="minorHAnsi"/>
          <w:b/>
          <w:bCs/>
        </w:rPr>
      </w:pPr>
    </w:p>
    <w:p w14:paraId="005878E6" w14:textId="6C13DB59" w:rsidR="001C2FD1" w:rsidRPr="00BD528B" w:rsidRDefault="001C2FD1" w:rsidP="001C2FD1">
      <w:pPr>
        <w:jc w:val="both"/>
        <w:rPr>
          <w:rFonts w:asciiTheme="minorHAnsi" w:hAnsiTheme="minorHAnsi" w:cstheme="minorHAnsi"/>
          <w:b/>
          <w:bCs/>
        </w:rPr>
      </w:pPr>
      <w:r w:rsidRPr="00BD528B">
        <w:rPr>
          <w:rFonts w:asciiTheme="minorHAnsi" w:hAnsiTheme="minorHAnsi" w:cstheme="minorHAnsi"/>
          <w:b/>
          <w:bCs/>
        </w:rPr>
        <w:t>Some thoughts for the future:</w:t>
      </w:r>
    </w:p>
    <w:p w14:paraId="5D22C67A" w14:textId="77777777" w:rsidR="001C2FD1" w:rsidRPr="00BD528B" w:rsidRDefault="001C2FD1" w:rsidP="001C2FD1">
      <w:pPr>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 xml:space="preserve">Market available advertising space especially the colour pages/space. </w:t>
      </w:r>
    </w:p>
    <w:p w14:paraId="1A2515A2" w14:textId="77777777" w:rsidR="001C2FD1" w:rsidRPr="00BD528B" w:rsidRDefault="001C2FD1" w:rsidP="001C2FD1">
      <w:pPr>
        <w:ind w:left="720" w:hanging="720"/>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 xml:space="preserve">Increase the number of adverts, to help cover the paper publication costs, and the possibility of printing in full colour. </w:t>
      </w:r>
    </w:p>
    <w:p w14:paraId="1BBBAB84" w14:textId="77777777" w:rsidR="001C2FD1" w:rsidRPr="00BD528B" w:rsidRDefault="001C2FD1" w:rsidP="001C2FD1">
      <w:pPr>
        <w:ind w:left="720" w:hanging="720"/>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Ask for feedback and comments to focus on what people want to see along with the regular features.</w:t>
      </w:r>
    </w:p>
    <w:p w14:paraId="09AF9B42" w14:textId="77777777" w:rsidR="001C2FD1" w:rsidRPr="00BD528B" w:rsidRDefault="001C2FD1" w:rsidP="001C2FD1">
      <w:pPr>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 xml:space="preserve">Request contributions, editorial and features from different contributors. </w:t>
      </w:r>
    </w:p>
    <w:p w14:paraId="30E3DE36" w14:textId="77777777" w:rsidR="001C2FD1" w:rsidRPr="00BD528B" w:rsidRDefault="001C2FD1" w:rsidP="001C2FD1">
      <w:pPr>
        <w:ind w:left="720" w:hanging="720"/>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 xml:space="preserve">With consideration for data control/GDPR, deliver requested digital versions direct to inboxes. Or send a link to access the digital version on the village website when the magazine is uploaded. </w:t>
      </w:r>
    </w:p>
    <w:p w14:paraId="30D0900A" w14:textId="77777777" w:rsidR="001C2FD1" w:rsidRPr="00BD528B" w:rsidRDefault="001C2FD1" w:rsidP="001C2FD1">
      <w:pPr>
        <w:ind w:left="720" w:hanging="720"/>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Enhance and improve links to the village website as a digital resource to access, up to date information between publications.</w:t>
      </w:r>
    </w:p>
    <w:p w14:paraId="4C32A1FB" w14:textId="77777777" w:rsidR="001C2FD1" w:rsidRPr="00BD528B" w:rsidRDefault="001C2FD1" w:rsidP="001C2FD1">
      <w:pPr>
        <w:rPr>
          <w:rFonts w:asciiTheme="minorHAnsi" w:hAnsiTheme="minorHAnsi" w:cstheme="minorHAnsi"/>
        </w:rPr>
      </w:pPr>
    </w:p>
    <w:p w14:paraId="4D7CE590" w14:textId="77777777" w:rsidR="001C2FD1" w:rsidRPr="00BD528B" w:rsidRDefault="001C2FD1" w:rsidP="001C2FD1">
      <w:pPr>
        <w:rPr>
          <w:rFonts w:asciiTheme="minorHAnsi" w:hAnsiTheme="minorHAnsi" w:cstheme="minorHAnsi"/>
        </w:rPr>
      </w:pPr>
      <w:r w:rsidRPr="00BD528B">
        <w:rPr>
          <w:rFonts w:asciiTheme="minorHAnsi" w:hAnsiTheme="minorHAnsi" w:cstheme="minorHAnsi"/>
        </w:rPr>
        <w:t>Your feedback and questions are welcomed.</w:t>
      </w:r>
    </w:p>
    <w:p w14:paraId="4B7F94D0" w14:textId="77777777" w:rsidR="001C2FD1" w:rsidRPr="00BD528B" w:rsidRDefault="001C2FD1" w:rsidP="001C2FD1">
      <w:pPr>
        <w:rPr>
          <w:rFonts w:asciiTheme="minorHAnsi" w:hAnsiTheme="minorHAnsi" w:cstheme="minorHAnsi"/>
        </w:rPr>
      </w:pPr>
      <w:proofErr w:type="gramStart"/>
      <w:r w:rsidRPr="00BD528B">
        <w:rPr>
          <w:rFonts w:asciiTheme="minorHAnsi" w:hAnsiTheme="minorHAnsi" w:cstheme="minorHAnsi"/>
        </w:rPr>
        <w:t>Plus</w:t>
      </w:r>
      <w:proofErr w:type="gramEnd"/>
      <w:r w:rsidRPr="00BD528B">
        <w:rPr>
          <w:rFonts w:asciiTheme="minorHAnsi" w:hAnsiTheme="minorHAnsi" w:cstheme="minorHAnsi"/>
        </w:rPr>
        <w:t xml:space="preserve"> if you have any ideas for features, contributions or suggestions for future editions </w:t>
      </w:r>
      <w:proofErr w:type="gramStart"/>
      <w:r w:rsidRPr="00BD528B">
        <w:rPr>
          <w:rFonts w:asciiTheme="minorHAnsi" w:hAnsiTheme="minorHAnsi" w:cstheme="minorHAnsi"/>
        </w:rPr>
        <w:t>I’m  very</w:t>
      </w:r>
      <w:proofErr w:type="gramEnd"/>
      <w:r w:rsidRPr="00BD528B">
        <w:rPr>
          <w:rFonts w:asciiTheme="minorHAnsi" w:hAnsiTheme="minorHAnsi" w:cstheme="minorHAnsi"/>
        </w:rPr>
        <w:t xml:space="preserve"> pleased to receive these.</w:t>
      </w:r>
    </w:p>
    <w:p w14:paraId="64AC3895" w14:textId="77777777" w:rsidR="001C2FD1" w:rsidRPr="00BD528B" w:rsidRDefault="001C2FD1" w:rsidP="001C2FD1">
      <w:pPr>
        <w:jc w:val="both"/>
        <w:rPr>
          <w:rFonts w:asciiTheme="minorHAnsi" w:hAnsiTheme="minorHAnsi" w:cstheme="minorHAnsi"/>
          <w:b/>
          <w:bCs/>
        </w:rPr>
      </w:pPr>
      <w:r w:rsidRPr="00BD528B">
        <w:rPr>
          <w:rFonts w:asciiTheme="minorHAnsi" w:hAnsiTheme="minorHAnsi" w:cstheme="minorHAnsi"/>
          <w:b/>
          <w:bCs/>
        </w:rPr>
        <w:t>Denise Gibson</w:t>
      </w:r>
    </w:p>
    <w:p w14:paraId="67C44383" w14:textId="77777777" w:rsidR="00300EEE" w:rsidRPr="001F40CC" w:rsidRDefault="00300EEE" w:rsidP="00300EEE">
      <w:pPr>
        <w:ind w:left="360"/>
        <w:rPr>
          <w:rFonts w:ascii="Calibri" w:hAnsi="Calibri"/>
        </w:rPr>
      </w:pPr>
    </w:p>
    <w:p w14:paraId="1C124997" w14:textId="4324B06D" w:rsidR="001F40CC" w:rsidRDefault="001F40CC" w:rsidP="00266C54">
      <w:pPr>
        <w:numPr>
          <w:ilvl w:val="0"/>
          <w:numId w:val="3"/>
        </w:numPr>
        <w:rPr>
          <w:rFonts w:ascii="Calibri" w:hAnsi="Calibri"/>
        </w:rPr>
      </w:pPr>
      <w:r w:rsidRPr="001C2FD1">
        <w:rPr>
          <w:rFonts w:ascii="Calibri" w:hAnsi="Calibri"/>
          <w:b/>
          <w:bCs/>
        </w:rPr>
        <w:t>Pocket Park</w:t>
      </w:r>
      <w:r w:rsidR="001C2FD1">
        <w:rPr>
          <w:rFonts w:ascii="Calibri" w:hAnsi="Calibri"/>
        </w:rPr>
        <w:t xml:space="preserve"> – No report received </w:t>
      </w:r>
    </w:p>
    <w:p w14:paraId="6467C047" w14:textId="77777777" w:rsidR="001C2FD1" w:rsidRPr="00266C54" w:rsidRDefault="001C2FD1" w:rsidP="001C2FD1">
      <w:pPr>
        <w:ind w:left="720"/>
        <w:rPr>
          <w:rFonts w:ascii="Calibri" w:hAnsi="Calibri"/>
        </w:rPr>
      </w:pPr>
    </w:p>
    <w:p w14:paraId="1C124998" w14:textId="77777777" w:rsidR="005C419F" w:rsidRPr="001C2FD1" w:rsidRDefault="005C419F" w:rsidP="005C419F">
      <w:pPr>
        <w:numPr>
          <w:ilvl w:val="0"/>
          <w:numId w:val="3"/>
        </w:numPr>
        <w:rPr>
          <w:rFonts w:ascii="Calibri" w:hAnsi="Calibri"/>
          <w:b/>
          <w:bCs/>
        </w:rPr>
      </w:pPr>
      <w:r w:rsidRPr="001C2FD1">
        <w:rPr>
          <w:rFonts w:ascii="Calibri" w:hAnsi="Calibri"/>
          <w:b/>
          <w:bCs/>
        </w:rPr>
        <w:t>Short Mat Bowls</w:t>
      </w:r>
    </w:p>
    <w:p w14:paraId="6CE2082B" w14:textId="77777777" w:rsidR="001C2FD1" w:rsidRPr="001C2FD1" w:rsidRDefault="001C2FD1" w:rsidP="001C2FD1">
      <w:pPr>
        <w:pStyle w:val="ListParagraph"/>
        <w:rPr>
          <w:rFonts w:asciiTheme="minorHAnsi" w:hAnsiTheme="minorHAnsi" w:cstheme="minorHAnsi"/>
        </w:rPr>
      </w:pPr>
      <w:r w:rsidRPr="001C2FD1">
        <w:rPr>
          <w:rFonts w:asciiTheme="minorHAnsi" w:hAnsiTheme="minorHAnsi" w:cstheme="minorHAnsi"/>
        </w:rPr>
        <w:t xml:space="preserve">Great Houghton Short Mat Bowls Club was formed by </w:t>
      </w:r>
      <w:proofErr w:type="gramStart"/>
      <w:r w:rsidRPr="001C2FD1">
        <w:rPr>
          <w:rFonts w:asciiTheme="minorHAnsi" w:hAnsiTheme="minorHAnsi" w:cstheme="minorHAnsi"/>
        </w:rPr>
        <w:t>local residents</w:t>
      </w:r>
      <w:proofErr w:type="gramEnd"/>
      <w:r w:rsidRPr="001C2FD1">
        <w:rPr>
          <w:rFonts w:asciiTheme="minorHAnsi" w:hAnsiTheme="minorHAnsi" w:cstheme="minorHAnsi"/>
        </w:rPr>
        <w:t xml:space="preserve"> David and Catherine Robbins in 2003. Apart from brief interruptions for Covid in 2020 and the closure of the Village Hall carpark in January this year, we have been providing short mat bowls opportunities for residents of Great Houghton and nearby villages for the last 22 years.</w:t>
      </w:r>
    </w:p>
    <w:p w14:paraId="36604EF6" w14:textId="77777777" w:rsidR="001C2FD1" w:rsidRPr="001C2FD1" w:rsidRDefault="001C2FD1" w:rsidP="001C2FD1">
      <w:pPr>
        <w:pStyle w:val="ListParagraph"/>
        <w:rPr>
          <w:rFonts w:asciiTheme="minorHAnsi" w:hAnsiTheme="minorHAnsi" w:cstheme="minorHAnsi"/>
        </w:rPr>
      </w:pPr>
      <w:r w:rsidRPr="001C2FD1">
        <w:rPr>
          <w:rFonts w:asciiTheme="minorHAnsi" w:hAnsiTheme="minorHAnsi" w:cstheme="minorHAnsi"/>
        </w:rPr>
        <w:t>We provide two sessions per week on Monday nights and Tuesday mornings with each session lasting two hours. We offer a mixture of social bowls and competitive matches – something for everyone really, regardless of ability.</w:t>
      </w:r>
    </w:p>
    <w:p w14:paraId="27C1F83A" w14:textId="77777777" w:rsidR="001C2FD1" w:rsidRPr="001C2FD1" w:rsidRDefault="001C2FD1" w:rsidP="001C2FD1">
      <w:pPr>
        <w:pStyle w:val="ListParagraph"/>
        <w:rPr>
          <w:rFonts w:asciiTheme="minorHAnsi" w:hAnsiTheme="minorHAnsi" w:cstheme="minorHAnsi"/>
        </w:rPr>
      </w:pPr>
      <w:r w:rsidRPr="001C2FD1">
        <w:rPr>
          <w:rFonts w:asciiTheme="minorHAnsi" w:hAnsiTheme="minorHAnsi" w:cstheme="minorHAnsi"/>
        </w:rPr>
        <w:t xml:space="preserve">At present we have 27 Members, but this number does fluctuate from year to year. Most of our Members are in the 65+ age bracket but we do have a small number of “younger Members” plus one Junior Member. Our Membership is split </w:t>
      </w:r>
      <w:proofErr w:type="gramStart"/>
      <w:r w:rsidRPr="001C2FD1">
        <w:rPr>
          <w:rFonts w:asciiTheme="minorHAnsi" w:hAnsiTheme="minorHAnsi" w:cstheme="minorHAnsi"/>
        </w:rPr>
        <w:t>fairly equally</w:t>
      </w:r>
      <w:proofErr w:type="gramEnd"/>
      <w:r w:rsidRPr="001C2FD1">
        <w:rPr>
          <w:rFonts w:asciiTheme="minorHAnsi" w:hAnsiTheme="minorHAnsi" w:cstheme="minorHAnsi"/>
        </w:rPr>
        <w:t xml:space="preserve"> between male and female. There is no gender distinction in short mat bowls – all Members play together on an equal footing.</w:t>
      </w:r>
    </w:p>
    <w:p w14:paraId="575CA023" w14:textId="77777777" w:rsidR="001C2FD1" w:rsidRPr="001C2FD1" w:rsidRDefault="001C2FD1" w:rsidP="001C2FD1">
      <w:pPr>
        <w:pStyle w:val="ListParagraph"/>
        <w:rPr>
          <w:rFonts w:asciiTheme="minorHAnsi" w:hAnsiTheme="minorHAnsi" w:cstheme="minorHAnsi"/>
        </w:rPr>
      </w:pPr>
      <w:r w:rsidRPr="001C2FD1">
        <w:rPr>
          <w:rFonts w:asciiTheme="minorHAnsi" w:hAnsiTheme="minorHAnsi" w:cstheme="minorHAnsi"/>
        </w:rPr>
        <w:t>Our Club operates within the terms of a written constitution, and we have a fully functioning Management Committee and Officers all of whom were recently re-elected at our AGM held last week.</w:t>
      </w:r>
    </w:p>
    <w:p w14:paraId="17783B1B" w14:textId="77777777" w:rsidR="001C2FD1" w:rsidRPr="001C2FD1" w:rsidRDefault="001C2FD1" w:rsidP="001C2FD1">
      <w:pPr>
        <w:pStyle w:val="ListParagraph"/>
        <w:rPr>
          <w:rFonts w:asciiTheme="minorHAnsi" w:hAnsiTheme="minorHAnsi" w:cstheme="minorHAnsi"/>
        </w:rPr>
      </w:pPr>
      <w:r w:rsidRPr="001C2FD1">
        <w:rPr>
          <w:rFonts w:asciiTheme="minorHAnsi" w:hAnsiTheme="minorHAnsi" w:cstheme="minorHAnsi"/>
        </w:rPr>
        <w:t>As with most Clubs and Societies, finances can be challenging. Our biggest regular outgoing is for the hire of the Village Hall and, ideally, we like to cover this weekly cost from the small attendance fee each Member pays every time they attend a session. Unfortunately, we don’t achieve this objective on every occasion, so we are, increasingly, relying on our Reserves to cover any shortfall. We were very relieved, therefore, to hear recently, that the GHPFA had agreed to hold hall hire fees at the existing figure for another year. Equipment for short mat bowls is very expensive – a new mat, fenders, foot mats etc costs in the region of £1,250. We have three mats all of which will need replacing within the next two or three years.</w:t>
      </w:r>
    </w:p>
    <w:p w14:paraId="2245DAA7" w14:textId="55C04D2D" w:rsidR="001C2FD1" w:rsidRPr="001C2FD1" w:rsidRDefault="001C2FD1" w:rsidP="001C2FD1">
      <w:pPr>
        <w:pStyle w:val="ListParagraph"/>
        <w:rPr>
          <w:rFonts w:asciiTheme="minorHAnsi" w:hAnsiTheme="minorHAnsi" w:cstheme="minorHAnsi"/>
        </w:rPr>
      </w:pPr>
      <w:r w:rsidRPr="001C2FD1">
        <w:rPr>
          <w:rFonts w:asciiTheme="minorHAnsi" w:hAnsiTheme="minorHAnsi" w:cstheme="minorHAnsi"/>
        </w:rPr>
        <w:t>We have tried various methods to gain new Members in recent years but with very little success – word of mouth remains the best form of recruitment in our experience. We would certainly love to see more residents of Great Houghton using our Club but, we imagine that most of the other Village organisations would say the same thing.</w:t>
      </w:r>
    </w:p>
    <w:p w14:paraId="6CE1ED57" w14:textId="77777777" w:rsidR="001C2FD1" w:rsidRPr="001C2FD1" w:rsidRDefault="001C2FD1" w:rsidP="001C2FD1">
      <w:pPr>
        <w:pStyle w:val="ListParagraph"/>
        <w:rPr>
          <w:rFonts w:asciiTheme="minorHAnsi" w:hAnsiTheme="minorHAnsi" w:cstheme="minorHAnsi"/>
          <w:b/>
          <w:bCs/>
        </w:rPr>
      </w:pPr>
      <w:r w:rsidRPr="001C2FD1">
        <w:rPr>
          <w:rFonts w:asciiTheme="minorHAnsi" w:hAnsiTheme="minorHAnsi" w:cstheme="minorHAnsi"/>
          <w:b/>
          <w:bCs/>
        </w:rPr>
        <w:t>John Sullivan</w:t>
      </w:r>
    </w:p>
    <w:p w14:paraId="1D65C20B" w14:textId="77777777" w:rsidR="001C2FD1" w:rsidRDefault="001C2FD1" w:rsidP="001C2FD1">
      <w:pPr>
        <w:rPr>
          <w:rFonts w:ascii="Calibri" w:hAnsi="Calibri"/>
        </w:rPr>
      </w:pPr>
    </w:p>
    <w:p w14:paraId="1C124999" w14:textId="51B89042" w:rsidR="005C419F" w:rsidRDefault="005C419F" w:rsidP="005C419F">
      <w:pPr>
        <w:numPr>
          <w:ilvl w:val="0"/>
          <w:numId w:val="3"/>
        </w:numPr>
        <w:rPr>
          <w:rFonts w:ascii="Calibri" w:hAnsi="Calibri"/>
        </w:rPr>
      </w:pPr>
      <w:r>
        <w:rPr>
          <w:rFonts w:ascii="Calibri" w:hAnsi="Calibri"/>
        </w:rPr>
        <w:lastRenderedPageBreak/>
        <w:t>WI</w:t>
      </w:r>
      <w:r w:rsidR="001C2FD1">
        <w:rPr>
          <w:rFonts w:ascii="Calibri" w:hAnsi="Calibri"/>
        </w:rPr>
        <w:t xml:space="preserve"> – No report received</w:t>
      </w:r>
    </w:p>
    <w:p w14:paraId="31FD36D6" w14:textId="77777777" w:rsidR="001C2FD1" w:rsidRDefault="001C2FD1" w:rsidP="001C2FD1">
      <w:pPr>
        <w:ind w:left="720"/>
        <w:rPr>
          <w:rFonts w:ascii="Calibri" w:hAnsi="Calibri"/>
        </w:rPr>
      </w:pPr>
    </w:p>
    <w:p w14:paraId="66242DEE" w14:textId="1816AA69" w:rsidR="009A4DF2" w:rsidRPr="001C2FD1" w:rsidRDefault="00904534" w:rsidP="00266C54">
      <w:pPr>
        <w:numPr>
          <w:ilvl w:val="0"/>
          <w:numId w:val="3"/>
        </w:numPr>
        <w:rPr>
          <w:rFonts w:ascii="Calibri" w:hAnsi="Calibri"/>
          <w:b/>
          <w:bCs/>
        </w:rPr>
      </w:pPr>
      <w:r w:rsidRPr="001C2FD1">
        <w:rPr>
          <w:rFonts w:ascii="Calibri" w:hAnsi="Calibri"/>
          <w:b/>
          <w:bCs/>
        </w:rPr>
        <w:t>Church</w:t>
      </w:r>
    </w:p>
    <w:p w14:paraId="7816B1E2" w14:textId="77777777" w:rsidR="001C2FD1" w:rsidRDefault="001C2FD1" w:rsidP="001C2FD1">
      <w:pPr>
        <w:pStyle w:val="ListParagraph"/>
        <w:numPr>
          <w:ilvl w:val="0"/>
          <w:numId w:val="3"/>
        </w:numPr>
        <w:spacing w:after="240"/>
        <w:rPr>
          <w:rFonts w:asciiTheme="minorHAnsi" w:hAnsiTheme="minorHAnsi" w:cstheme="minorHAnsi"/>
        </w:rPr>
      </w:pPr>
      <w:r w:rsidRPr="001C2FD1">
        <w:rPr>
          <w:rFonts w:asciiTheme="minorHAnsi" w:hAnsiTheme="minorHAnsi" w:cstheme="minorHAnsi"/>
        </w:rPr>
        <w:t>As I reflect on the past year since arriving in the benefice, I am filled with gratitude. It has been a time of settling in, of new beginnings, and of discovering the richness of life in these four wonderful communities—</w:t>
      </w:r>
      <w:proofErr w:type="spellStart"/>
      <w:r w:rsidRPr="001C2FD1">
        <w:rPr>
          <w:rFonts w:asciiTheme="minorHAnsi" w:hAnsiTheme="minorHAnsi" w:cstheme="minorHAnsi"/>
        </w:rPr>
        <w:t>Cogenhoe</w:t>
      </w:r>
      <w:proofErr w:type="spellEnd"/>
      <w:r w:rsidRPr="001C2FD1">
        <w:rPr>
          <w:rFonts w:asciiTheme="minorHAnsi" w:hAnsiTheme="minorHAnsi" w:cstheme="minorHAnsi"/>
        </w:rPr>
        <w:t xml:space="preserve">, Great Houghton, </w:t>
      </w:r>
      <w:proofErr w:type="spellStart"/>
      <w:r w:rsidRPr="001C2FD1">
        <w:rPr>
          <w:rFonts w:asciiTheme="minorHAnsi" w:hAnsiTheme="minorHAnsi" w:cstheme="minorHAnsi"/>
        </w:rPr>
        <w:t>Brafield</w:t>
      </w:r>
      <w:proofErr w:type="spellEnd"/>
      <w:r w:rsidRPr="001C2FD1">
        <w:rPr>
          <w:rFonts w:asciiTheme="minorHAnsi" w:hAnsiTheme="minorHAnsi" w:cstheme="minorHAnsi"/>
        </w:rPr>
        <w:t xml:space="preserve"> on the Green, and Little Houghton.</w:t>
      </w:r>
      <w:r>
        <w:rPr>
          <w:rFonts w:asciiTheme="minorHAnsi" w:hAnsiTheme="minorHAnsi" w:cstheme="minorHAnsi"/>
        </w:rPr>
        <w:t xml:space="preserve">  </w:t>
      </w:r>
      <w:r w:rsidRPr="001C2FD1">
        <w:rPr>
          <w:rFonts w:asciiTheme="minorHAnsi" w:hAnsiTheme="minorHAnsi" w:cstheme="minorHAnsi"/>
        </w:rPr>
        <w:t>From the moment Karen and I arrived, we have been warmly welcomed—not just by our churches, but by the wider communities. We are deeply thankful to God for all that He is doing across the benefice, and for bringing me here to serve.</w:t>
      </w:r>
    </w:p>
    <w:p w14:paraId="7D392083" w14:textId="5DAE0585" w:rsidR="001C2FD1" w:rsidRPr="001C2FD1" w:rsidRDefault="001C2FD1" w:rsidP="001C2FD1">
      <w:pPr>
        <w:pStyle w:val="ListParagraph"/>
        <w:spacing w:after="240"/>
        <w:rPr>
          <w:rFonts w:asciiTheme="minorHAnsi" w:hAnsiTheme="minorHAnsi" w:cstheme="minorHAnsi"/>
        </w:rPr>
      </w:pPr>
      <w:r w:rsidRPr="001C2FD1">
        <w:rPr>
          <w:rFonts w:asciiTheme="minorHAnsi" w:hAnsiTheme="minorHAnsi" w:cstheme="minorHAnsi"/>
        </w:rPr>
        <w:t>At St Mary’s, we are facing some significant challenges. Our regular congregation is very small, and the cost of maintaining the church building and supporting the ministry here is becoming increasingly difficult to meet. And yet, there have been real signs of hope. Our Crib Service on Christmas Eve drew 45 people—adults and children—and reminded us that the church still holds a place in the heart of the village.</w:t>
      </w:r>
    </w:p>
    <w:p w14:paraId="13A14A1D" w14:textId="77777777" w:rsidR="001C2FD1" w:rsidRPr="001C2FD1" w:rsidRDefault="001C2FD1" w:rsidP="001C2FD1">
      <w:pPr>
        <w:pStyle w:val="ListParagraph"/>
        <w:spacing w:after="240"/>
        <w:rPr>
          <w:rFonts w:asciiTheme="minorHAnsi" w:hAnsiTheme="minorHAnsi" w:cstheme="minorHAnsi"/>
        </w:rPr>
      </w:pPr>
      <w:r w:rsidRPr="001C2FD1">
        <w:rPr>
          <w:rFonts w:asciiTheme="minorHAnsi" w:hAnsiTheme="minorHAnsi" w:cstheme="minorHAnsi"/>
        </w:rPr>
        <w:t>We are also exploring new ways of connecting with the wider community. I will soon be meeting with the Wildlife Trust to look at the potential for an eco-friendly churchyard—a project we hope the village community might like to take the lead in. We are also considering a monthly café-style gathering in the village hall: informal, welcoming, and centred on friendship, food, and faith.</w:t>
      </w:r>
    </w:p>
    <w:p w14:paraId="2B06BDDE" w14:textId="02932EEE" w:rsidR="001C2FD1" w:rsidRPr="001C2FD1" w:rsidRDefault="001C2FD1" w:rsidP="001C2FD1">
      <w:pPr>
        <w:pStyle w:val="ListParagraph"/>
        <w:spacing w:after="240"/>
        <w:rPr>
          <w:rFonts w:asciiTheme="minorHAnsi" w:hAnsiTheme="minorHAnsi" w:cstheme="minorHAnsi"/>
        </w:rPr>
      </w:pPr>
      <w:r w:rsidRPr="001C2FD1">
        <w:rPr>
          <w:rFonts w:asciiTheme="minorHAnsi" w:hAnsiTheme="minorHAnsi" w:cstheme="minorHAnsi"/>
        </w:rPr>
        <w:t xml:space="preserve">But we need help. And we need prayer. The reality is that without additional support, our cherished St Mary’s may struggle to continue serving and supporting the village in the way it has for generations. This is a real concern, but we continue to trust in God's provision and hold fast to the hope that together as a community, we can find a way forward. Our prayer is that St Mary’s will not only remain </w:t>
      </w:r>
      <w:proofErr w:type="gramStart"/>
      <w:r w:rsidRPr="001C2FD1">
        <w:rPr>
          <w:rFonts w:asciiTheme="minorHAnsi" w:hAnsiTheme="minorHAnsi" w:cstheme="minorHAnsi"/>
        </w:rPr>
        <w:t>open, but</w:t>
      </w:r>
      <w:proofErr w:type="gramEnd"/>
      <w:r w:rsidRPr="001C2FD1">
        <w:rPr>
          <w:rFonts w:asciiTheme="minorHAnsi" w:hAnsiTheme="minorHAnsi" w:cstheme="minorHAnsi"/>
        </w:rPr>
        <w:t xml:space="preserve"> continue to serve as a blessing to the whole village for many years to come. God bless</w:t>
      </w:r>
      <w:r>
        <w:rPr>
          <w:rFonts w:asciiTheme="minorHAnsi" w:hAnsiTheme="minorHAnsi" w:cstheme="minorHAnsi"/>
        </w:rPr>
        <w:t xml:space="preserve"> </w:t>
      </w:r>
      <w:r w:rsidRPr="001C2FD1">
        <w:rPr>
          <w:rFonts w:asciiTheme="minorHAnsi" w:hAnsiTheme="minorHAnsi" w:cstheme="minorHAnsi"/>
          <w:b/>
          <w:bCs/>
        </w:rPr>
        <w:t>Rev. Kris Seward</w:t>
      </w:r>
    </w:p>
    <w:p w14:paraId="1DD643E4" w14:textId="77777777" w:rsidR="001C2FD1" w:rsidRPr="00266C54" w:rsidRDefault="001C2FD1" w:rsidP="001C2FD1">
      <w:pPr>
        <w:ind w:left="360"/>
        <w:rPr>
          <w:rFonts w:ascii="Calibri" w:hAnsi="Calibri"/>
        </w:rPr>
      </w:pPr>
    </w:p>
    <w:p w14:paraId="1C12499A" w14:textId="77777777" w:rsidR="006C3C05" w:rsidRDefault="006C3C05" w:rsidP="006C3C05">
      <w:pPr>
        <w:rPr>
          <w:rFonts w:ascii="Calibri" w:hAnsi="Calibri"/>
        </w:rPr>
      </w:pPr>
    </w:p>
    <w:p w14:paraId="1C12499B" w14:textId="357CC101" w:rsidR="00AC10BF" w:rsidRDefault="00AC10BF">
      <w:pPr>
        <w:numPr>
          <w:ilvl w:val="0"/>
          <w:numId w:val="1"/>
        </w:numPr>
        <w:rPr>
          <w:rFonts w:ascii="Calibri" w:hAnsi="Calibri"/>
        </w:rPr>
      </w:pPr>
      <w:r w:rsidRPr="00DA1062">
        <w:rPr>
          <w:rFonts w:ascii="Calibri" w:hAnsi="Calibri"/>
          <w:b/>
          <w:bCs/>
        </w:rPr>
        <w:t>Questions from the floor</w:t>
      </w:r>
      <w:r w:rsidR="001C2FD1">
        <w:rPr>
          <w:rFonts w:ascii="Calibri" w:hAnsi="Calibri"/>
        </w:rPr>
        <w:t xml:space="preserve"> – questions were raised regarding the format of the GHPFA. -  ACTION Copy of the Constitution to be circulated.</w:t>
      </w:r>
    </w:p>
    <w:p w14:paraId="1C12499C" w14:textId="77777777" w:rsidR="006C3C05" w:rsidRPr="00177035" w:rsidRDefault="006C3C05" w:rsidP="006C3C05">
      <w:pPr>
        <w:rPr>
          <w:rFonts w:ascii="Calibri" w:hAnsi="Calibri"/>
        </w:rPr>
      </w:pPr>
    </w:p>
    <w:p w14:paraId="513761C8" w14:textId="00DFA691" w:rsidR="00227E10" w:rsidRPr="00DA1062" w:rsidRDefault="00AC10BF" w:rsidP="001C2FD1">
      <w:pPr>
        <w:numPr>
          <w:ilvl w:val="0"/>
          <w:numId w:val="1"/>
        </w:numPr>
        <w:rPr>
          <w:rFonts w:ascii="Calibri" w:hAnsi="Calibri"/>
          <w:b/>
          <w:bCs/>
        </w:rPr>
      </w:pPr>
      <w:r w:rsidRPr="00DA1062">
        <w:rPr>
          <w:rFonts w:ascii="Calibri" w:hAnsi="Calibri"/>
          <w:b/>
          <w:bCs/>
        </w:rPr>
        <w:t>Chairman’s closing remarks</w:t>
      </w:r>
    </w:p>
    <w:p w14:paraId="69BA25F6" w14:textId="77777777" w:rsidR="00DA1062" w:rsidRDefault="00DA1062" w:rsidP="00DA1062">
      <w:pPr>
        <w:spacing w:line="276" w:lineRule="auto"/>
        <w:ind w:left="360"/>
        <w:jc w:val="both"/>
        <w:rPr>
          <w:rFonts w:asciiTheme="minorHAnsi" w:hAnsiTheme="minorHAnsi" w:cstheme="minorHAnsi"/>
        </w:rPr>
      </w:pPr>
      <w:r>
        <w:rPr>
          <w:rFonts w:asciiTheme="minorHAnsi" w:hAnsiTheme="minorHAnsi" w:cstheme="minorHAnsi"/>
        </w:rPr>
        <w:t xml:space="preserve">The Chairman thanked everyone for their attendance and their expressed willingness to assist GHPFA. </w:t>
      </w:r>
    </w:p>
    <w:p w14:paraId="54AF0A66" w14:textId="700D86E9" w:rsidR="00227E10" w:rsidRPr="00BD528B" w:rsidRDefault="00DA1062" w:rsidP="00DA1062">
      <w:pPr>
        <w:spacing w:line="276" w:lineRule="auto"/>
        <w:ind w:left="360"/>
        <w:jc w:val="both"/>
        <w:rPr>
          <w:rFonts w:asciiTheme="minorHAnsi" w:hAnsiTheme="minorHAnsi" w:cstheme="minorHAnsi"/>
        </w:rPr>
      </w:pPr>
      <w:r>
        <w:rPr>
          <w:rFonts w:asciiTheme="minorHAnsi" w:hAnsiTheme="minorHAnsi" w:cstheme="minorHAnsi"/>
        </w:rPr>
        <w:t xml:space="preserve">The chairman </w:t>
      </w:r>
      <w:r w:rsidR="00227E10" w:rsidRPr="00BD528B">
        <w:rPr>
          <w:rFonts w:asciiTheme="minorHAnsi" w:hAnsiTheme="minorHAnsi" w:cstheme="minorHAnsi"/>
        </w:rPr>
        <w:t>also thank</w:t>
      </w:r>
      <w:r>
        <w:rPr>
          <w:rFonts w:asciiTheme="minorHAnsi" w:hAnsiTheme="minorHAnsi" w:cstheme="minorHAnsi"/>
        </w:rPr>
        <w:t>ed</w:t>
      </w:r>
      <w:r w:rsidR="00227E10" w:rsidRPr="00BD528B">
        <w:rPr>
          <w:rFonts w:asciiTheme="minorHAnsi" w:hAnsiTheme="minorHAnsi" w:cstheme="minorHAnsi"/>
        </w:rPr>
        <w:t xml:space="preserve"> the significant number of volunteers (you know who you are) who help keep our village a great place to live, including those who:</w:t>
      </w:r>
    </w:p>
    <w:p w14:paraId="30B0A10B" w14:textId="0C2FF316" w:rsidR="00227E10" w:rsidRPr="00BD528B" w:rsidRDefault="00227E10" w:rsidP="00DA1062">
      <w:pPr>
        <w:spacing w:line="276" w:lineRule="auto"/>
        <w:ind w:left="360"/>
        <w:jc w:val="both"/>
        <w:rPr>
          <w:rFonts w:asciiTheme="minorHAnsi" w:hAnsiTheme="minorHAnsi" w:cstheme="minorHAnsi"/>
        </w:rPr>
      </w:pPr>
      <w:r w:rsidRPr="00BD528B">
        <w:rPr>
          <w:rFonts w:asciiTheme="minorHAnsi" w:hAnsiTheme="minorHAnsi" w:cstheme="minorHAnsi"/>
        </w:rPr>
        <w:t xml:space="preserve">- manage the flower boxes - look after the book swap - cut the verges - empty the dog waste </w:t>
      </w:r>
      <w:r w:rsidRPr="00BD528B">
        <w:rPr>
          <w:rFonts w:asciiTheme="minorHAnsi" w:hAnsiTheme="minorHAnsi" w:cstheme="minorHAnsi"/>
        </w:rPr>
        <w:lastRenderedPageBreak/>
        <w:t>bins</w:t>
      </w:r>
      <w:proofErr w:type="gramStart"/>
      <w:r w:rsidRPr="00BD528B">
        <w:rPr>
          <w:rFonts w:asciiTheme="minorHAnsi" w:hAnsiTheme="minorHAnsi" w:cstheme="minorHAnsi"/>
        </w:rPr>
        <w:t>-  manage</w:t>
      </w:r>
      <w:proofErr w:type="gramEnd"/>
      <w:r w:rsidRPr="00BD528B">
        <w:rPr>
          <w:rFonts w:asciiTheme="minorHAnsi" w:hAnsiTheme="minorHAnsi" w:cstheme="minorHAnsi"/>
        </w:rPr>
        <w:t xml:space="preserve"> the defibrillators - operate the speed activated sign and the speed awareness camera - the Pocket Park Committee - our Parish News Editor</w:t>
      </w:r>
    </w:p>
    <w:p w14:paraId="56ED6E61" w14:textId="3DDE4C52" w:rsidR="00227E10" w:rsidRPr="00BD528B" w:rsidRDefault="00227E10" w:rsidP="00DA1062">
      <w:pPr>
        <w:spacing w:line="276" w:lineRule="auto"/>
        <w:ind w:left="360"/>
        <w:jc w:val="both"/>
        <w:rPr>
          <w:rFonts w:asciiTheme="minorHAnsi" w:hAnsiTheme="minorHAnsi" w:cstheme="minorHAnsi"/>
        </w:rPr>
      </w:pPr>
      <w:r w:rsidRPr="00BD528B">
        <w:rPr>
          <w:rFonts w:asciiTheme="minorHAnsi" w:hAnsiTheme="minorHAnsi" w:cstheme="minorHAnsi"/>
        </w:rPr>
        <w:t xml:space="preserve">Thank you also to our local community police and to our newly WNC Ward Councillor Stephen Clarke for his help during the year. </w:t>
      </w:r>
    </w:p>
    <w:p w14:paraId="2213F468" w14:textId="3DB93744" w:rsidR="00227E10" w:rsidRPr="00BD528B" w:rsidRDefault="00227E10" w:rsidP="00227E10">
      <w:pPr>
        <w:rPr>
          <w:rFonts w:asciiTheme="minorHAnsi" w:hAnsiTheme="minorHAnsi" w:cstheme="minorHAnsi"/>
          <w:b/>
          <w:bCs/>
        </w:rPr>
      </w:pPr>
    </w:p>
    <w:p w14:paraId="52267F5C" w14:textId="1B03FFB9" w:rsidR="00227E10" w:rsidRDefault="00DA1062" w:rsidP="00227E10">
      <w:pPr>
        <w:rPr>
          <w:rFonts w:ascii="Calibri" w:hAnsi="Calibri"/>
        </w:rPr>
      </w:pPr>
      <w:r>
        <w:rPr>
          <w:rFonts w:ascii="Calibri" w:hAnsi="Calibri"/>
        </w:rPr>
        <w:lastRenderedPageBreak/>
        <w:t>Meeting closed at 9pm</w:t>
      </w:r>
    </w:p>
    <w:p w14:paraId="13F5055B" w14:textId="77777777" w:rsidR="00227E10" w:rsidRDefault="00227E10" w:rsidP="00227E10">
      <w:pPr>
        <w:rPr>
          <w:rFonts w:ascii="Calibri" w:hAnsi="Calibri"/>
        </w:rPr>
      </w:pPr>
    </w:p>
    <w:p w14:paraId="71D4806B" w14:textId="0F5C5F7B" w:rsidR="00227E10" w:rsidRPr="00BD528B" w:rsidRDefault="00227E10" w:rsidP="00227E10">
      <w:pPr>
        <w:rPr>
          <w:rFonts w:asciiTheme="minorHAnsi" w:hAnsiTheme="minorHAnsi" w:cstheme="minorHAnsi"/>
          <w:b/>
          <w:bCs/>
        </w:rPr>
      </w:pPr>
    </w:p>
    <w:p w14:paraId="62D92421" w14:textId="77777777" w:rsidR="00227E10" w:rsidRPr="00BD528B" w:rsidRDefault="00227E10" w:rsidP="00227E10">
      <w:pPr>
        <w:jc w:val="both"/>
        <w:rPr>
          <w:rFonts w:asciiTheme="minorHAnsi" w:hAnsiTheme="minorHAnsi" w:cstheme="minorHAnsi"/>
        </w:rPr>
      </w:pPr>
    </w:p>
    <w:p w14:paraId="29A4EC21" w14:textId="44458418" w:rsidR="00227E10" w:rsidRPr="00BD528B" w:rsidRDefault="00227E10" w:rsidP="00227E10">
      <w:pPr>
        <w:rPr>
          <w:rFonts w:asciiTheme="minorHAnsi" w:hAnsiTheme="minorHAnsi" w:cstheme="minorHAnsi"/>
        </w:rPr>
      </w:pPr>
    </w:p>
    <w:sectPr w:rsidR="00227E10" w:rsidRPr="00BD528B">
      <w:footerReference w:type="default" r:id="rId9"/>
      <w:pgSz w:w="11906" w:h="16838"/>
      <w:pgMar w:top="1440"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49A2" w14:textId="77777777" w:rsidR="002F246B" w:rsidRDefault="002F246B">
      <w:r>
        <w:separator/>
      </w:r>
    </w:p>
  </w:endnote>
  <w:endnote w:type="continuationSeparator" w:id="0">
    <w:p w14:paraId="1C1249A3" w14:textId="77777777" w:rsidR="002F246B" w:rsidRDefault="002F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49A4" w14:textId="52492AAC" w:rsidR="00AC10BF" w:rsidRDefault="006C3C05">
    <w:pPr>
      <w:pStyle w:val="Footer"/>
    </w:pPr>
    <w:r>
      <w:t xml:space="preserve">Great Houghton Parish Council - </w:t>
    </w:r>
    <w:r w:rsidR="00AC10BF">
      <w:tab/>
    </w:r>
    <w:r w:rsidR="00D61616">
      <w:t xml:space="preserve">Annual </w:t>
    </w:r>
    <w:r w:rsidR="00AC10BF">
      <w:t xml:space="preserve">Parish </w:t>
    </w:r>
    <w:r w:rsidR="00D61616">
      <w:t xml:space="preserve">Meeting </w:t>
    </w:r>
    <w:r w:rsidR="00AC10BF">
      <w:t>Agenda</w:t>
    </w:r>
    <w:r w:rsidR="00AC10BF">
      <w:tab/>
    </w:r>
    <w:r w:rsidR="009A4DF2">
      <w:t>2</w:t>
    </w:r>
    <w:r w:rsidR="00403904">
      <w:t>9</w:t>
    </w:r>
    <w:r w:rsidR="00266C54">
      <w:t xml:space="preserve"> May 202</w:t>
    </w:r>
    <w:r w:rsidR="0040390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49A0" w14:textId="77777777" w:rsidR="002F246B" w:rsidRDefault="002F246B">
      <w:r>
        <w:separator/>
      </w:r>
    </w:p>
  </w:footnote>
  <w:footnote w:type="continuationSeparator" w:id="0">
    <w:p w14:paraId="1C1249A1" w14:textId="77777777" w:rsidR="002F246B" w:rsidRDefault="002F2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C39"/>
    <w:multiLevelType w:val="hybridMultilevel"/>
    <w:tmpl w:val="18467FE8"/>
    <w:lvl w:ilvl="0" w:tplc="8B0824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05D99"/>
    <w:multiLevelType w:val="hybridMultilevel"/>
    <w:tmpl w:val="0C8A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42A42"/>
    <w:multiLevelType w:val="hybridMultilevel"/>
    <w:tmpl w:val="D0C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206CB"/>
    <w:multiLevelType w:val="hybridMultilevel"/>
    <w:tmpl w:val="F420FFB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38E505C"/>
    <w:multiLevelType w:val="hybridMultilevel"/>
    <w:tmpl w:val="3828B9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8E2146"/>
    <w:multiLevelType w:val="hybridMultilevel"/>
    <w:tmpl w:val="54F8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A3D9A"/>
    <w:multiLevelType w:val="hybridMultilevel"/>
    <w:tmpl w:val="F4E0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D777ED"/>
    <w:multiLevelType w:val="hybridMultilevel"/>
    <w:tmpl w:val="B95EE016"/>
    <w:lvl w:ilvl="0" w:tplc="08090001">
      <w:start w:val="1"/>
      <w:numFmt w:val="bullet"/>
      <w:lvlText w:val=""/>
      <w:lvlJc w:val="left"/>
      <w:pPr>
        <w:ind w:left="720" w:hanging="360"/>
      </w:pPr>
      <w:rPr>
        <w:rFonts w:ascii="Symbol" w:hAnsi="Symbol" w:hint="default"/>
      </w:rPr>
    </w:lvl>
    <w:lvl w:ilvl="1" w:tplc="4F526690">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93BDB"/>
    <w:multiLevelType w:val="hybridMultilevel"/>
    <w:tmpl w:val="8270A1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7541657">
    <w:abstractNumId w:val="8"/>
  </w:num>
  <w:num w:numId="2" w16cid:durableId="50810838">
    <w:abstractNumId w:val="4"/>
  </w:num>
  <w:num w:numId="3" w16cid:durableId="618031614">
    <w:abstractNumId w:val="5"/>
  </w:num>
  <w:num w:numId="4" w16cid:durableId="1069420169">
    <w:abstractNumId w:val="3"/>
  </w:num>
  <w:num w:numId="5" w16cid:durableId="1711026990">
    <w:abstractNumId w:val="1"/>
  </w:num>
  <w:num w:numId="6" w16cid:durableId="357394647">
    <w:abstractNumId w:val="6"/>
  </w:num>
  <w:num w:numId="7" w16cid:durableId="1471052601">
    <w:abstractNumId w:val="2"/>
  </w:num>
  <w:num w:numId="8" w16cid:durableId="1296256830">
    <w:abstractNumId w:val="0"/>
  </w:num>
  <w:num w:numId="9" w16cid:durableId="1021861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0F"/>
    <w:rsid w:val="00052B5F"/>
    <w:rsid w:val="0009774E"/>
    <w:rsid w:val="00152B2A"/>
    <w:rsid w:val="00177035"/>
    <w:rsid w:val="001C2FD1"/>
    <w:rsid w:val="001D2AB2"/>
    <w:rsid w:val="001D3CEE"/>
    <w:rsid w:val="001D5AAD"/>
    <w:rsid w:val="001D6B44"/>
    <w:rsid w:val="001E4A30"/>
    <w:rsid w:val="001E5E8A"/>
    <w:rsid w:val="001F40CC"/>
    <w:rsid w:val="00227E10"/>
    <w:rsid w:val="002460B7"/>
    <w:rsid w:val="002532BD"/>
    <w:rsid w:val="00266C54"/>
    <w:rsid w:val="00267B4E"/>
    <w:rsid w:val="002A2D82"/>
    <w:rsid w:val="002B3C03"/>
    <w:rsid w:val="002C1D13"/>
    <w:rsid w:val="002D4AAC"/>
    <w:rsid w:val="002F22A1"/>
    <w:rsid w:val="002F246B"/>
    <w:rsid w:val="00300EEE"/>
    <w:rsid w:val="00313E36"/>
    <w:rsid w:val="00314D8D"/>
    <w:rsid w:val="0034314D"/>
    <w:rsid w:val="003914F5"/>
    <w:rsid w:val="003B0B5F"/>
    <w:rsid w:val="003E29CC"/>
    <w:rsid w:val="00402C72"/>
    <w:rsid w:val="00403904"/>
    <w:rsid w:val="0042012D"/>
    <w:rsid w:val="00432F67"/>
    <w:rsid w:val="00460A8B"/>
    <w:rsid w:val="004D2673"/>
    <w:rsid w:val="005020F8"/>
    <w:rsid w:val="005021D3"/>
    <w:rsid w:val="00584ABA"/>
    <w:rsid w:val="005B2C48"/>
    <w:rsid w:val="005C419F"/>
    <w:rsid w:val="006127A6"/>
    <w:rsid w:val="00624916"/>
    <w:rsid w:val="00627445"/>
    <w:rsid w:val="00635109"/>
    <w:rsid w:val="00651617"/>
    <w:rsid w:val="006837CC"/>
    <w:rsid w:val="006A0D48"/>
    <w:rsid w:val="006C05FA"/>
    <w:rsid w:val="006C3818"/>
    <w:rsid w:val="006C3C05"/>
    <w:rsid w:val="0070670F"/>
    <w:rsid w:val="007249D9"/>
    <w:rsid w:val="007813C4"/>
    <w:rsid w:val="00781554"/>
    <w:rsid w:val="007919F2"/>
    <w:rsid w:val="007A1C12"/>
    <w:rsid w:val="007D0C49"/>
    <w:rsid w:val="007D1D73"/>
    <w:rsid w:val="007D611E"/>
    <w:rsid w:val="007E2AF8"/>
    <w:rsid w:val="007E358F"/>
    <w:rsid w:val="0086336E"/>
    <w:rsid w:val="0086704C"/>
    <w:rsid w:val="008C0A68"/>
    <w:rsid w:val="00904534"/>
    <w:rsid w:val="00935D20"/>
    <w:rsid w:val="00940F47"/>
    <w:rsid w:val="00946C36"/>
    <w:rsid w:val="009571FB"/>
    <w:rsid w:val="00996385"/>
    <w:rsid w:val="009A4DF2"/>
    <w:rsid w:val="009B58C5"/>
    <w:rsid w:val="009B6B68"/>
    <w:rsid w:val="00A26098"/>
    <w:rsid w:val="00A4071B"/>
    <w:rsid w:val="00A5575C"/>
    <w:rsid w:val="00A83AAD"/>
    <w:rsid w:val="00AA303C"/>
    <w:rsid w:val="00AA5160"/>
    <w:rsid w:val="00AC10BF"/>
    <w:rsid w:val="00AD5A23"/>
    <w:rsid w:val="00AF27D5"/>
    <w:rsid w:val="00B3255B"/>
    <w:rsid w:val="00B605EB"/>
    <w:rsid w:val="00BB2D94"/>
    <w:rsid w:val="00BD528B"/>
    <w:rsid w:val="00BD5372"/>
    <w:rsid w:val="00BE20A6"/>
    <w:rsid w:val="00C11CC1"/>
    <w:rsid w:val="00C12A9F"/>
    <w:rsid w:val="00C3670D"/>
    <w:rsid w:val="00C62CA2"/>
    <w:rsid w:val="00C709B6"/>
    <w:rsid w:val="00C710E6"/>
    <w:rsid w:val="00C8492B"/>
    <w:rsid w:val="00CD6D58"/>
    <w:rsid w:val="00CE090F"/>
    <w:rsid w:val="00CE1B87"/>
    <w:rsid w:val="00D61616"/>
    <w:rsid w:val="00DA1062"/>
    <w:rsid w:val="00DA357D"/>
    <w:rsid w:val="00DD1FFC"/>
    <w:rsid w:val="00DD413F"/>
    <w:rsid w:val="00E03D43"/>
    <w:rsid w:val="00E15FB3"/>
    <w:rsid w:val="00E3726E"/>
    <w:rsid w:val="00E84477"/>
    <w:rsid w:val="00EE2F26"/>
    <w:rsid w:val="00EF3811"/>
    <w:rsid w:val="00F06462"/>
    <w:rsid w:val="00F11FA8"/>
    <w:rsid w:val="00F40FA9"/>
    <w:rsid w:val="00F47F01"/>
    <w:rsid w:val="00F61660"/>
    <w:rsid w:val="00FB6EE6"/>
    <w:rsid w:val="00FC70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24977"/>
  <w15:docId w15:val="{0AAA8193-73E4-4804-9A2E-6E29ED53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C3C05"/>
    <w:pPr>
      <w:ind w:left="720"/>
    </w:pPr>
  </w:style>
  <w:style w:type="paragraph" w:styleId="NormalWeb">
    <w:name w:val="Normal (Web)"/>
    <w:basedOn w:val="Normal"/>
    <w:uiPriority w:val="99"/>
    <w:semiHidden/>
    <w:unhideWhenUsed/>
    <w:rsid w:val="004D2673"/>
    <w:pPr>
      <w:spacing w:before="100" w:beforeAutospacing="1" w:after="100" w:afterAutospacing="1"/>
    </w:pPr>
    <w:rPr>
      <w:lang w:eastAsia="en-GB"/>
    </w:rPr>
  </w:style>
  <w:style w:type="character" w:styleId="Hyperlink">
    <w:name w:val="Hyperlink"/>
    <w:basedOn w:val="DefaultParagraphFont"/>
    <w:uiPriority w:val="99"/>
    <w:unhideWhenUsed/>
    <w:rsid w:val="004D2673"/>
    <w:rPr>
      <w:color w:val="0000FF"/>
      <w:u w:val="single"/>
    </w:rPr>
  </w:style>
  <w:style w:type="character" w:styleId="UnresolvedMention">
    <w:name w:val="Unresolved Mention"/>
    <w:basedOn w:val="DefaultParagraphFont"/>
    <w:uiPriority w:val="99"/>
    <w:semiHidden/>
    <w:unhideWhenUsed/>
    <w:rsid w:val="00A2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houghton.org.uk/west-northants-council-re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AA20-BD3B-44AC-87DC-B43E2A06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38</TotalTime>
  <Pages>5</Pages>
  <Words>2057</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3</cp:revision>
  <cp:lastPrinted>2025-05-28T18:12:00Z</cp:lastPrinted>
  <dcterms:created xsi:type="dcterms:W3CDTF">2025-05-29T16:06:00Z</dcterms:created>
  <dcterms:modified xsi:type="dcterms:W3CDTF">2025-05-30T11:30:00Z</dcterms:modified>
</cp:coreProperties>
</file>