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4C4AC" w14:textId="77777777" w:rsidR="00C85FAD" w:rsidRPr="00793204" w:rsidRDefault="00C85FAD" w:rsidP="004C529C">
      <w:pPr>
        <w:pStyle w:val="NoSpacing"/>
        <w:jc w:val="center"/>
        <w:rPr>
          <w:b/>
          <w:sz w:val="28"/>
          <w:szCs w:val="28"/>
        </w:rPr>
      </w:pPr>
      <w:r w:rsidRPr="00793204">
        <w:rPr>
          <w:b/>
          <w:sz w:val="28"/>
          <w:szCs w:val="28"/>
        </w:rPr>
        <w:t>Planning Advisory Group</w:t>
      </w:r>
      <w:r w:rsidR="0012622B" w:rsidRPr="00793204">
        <w:rPr>
          <w:b/>
          <w:sz w:val="28"/>
          <w:szCs w:val="28"/>
        </w:rPr>
        <w:t xml:space="preserve"> (PAG)</w:t>
      </w:r>
    </w:p>
    <w:p w14:paraId="0204C4AD" w14:textId="77777777" w:rsidR="00C85FAD" w:rsidRPr="00793204" w:rsidRDefault="00C85FAD" w:rsidP="004C529C">
      <w:pPr>
        <w:pStyle w:val="NoSpacing"/>
        <w:jc w:val="center"/>
        <w:rPr>
          <w:b/>
          <w:sz w:val="28"/>
          <w:szCs w:val="28"/>
        </w:rPr>
      </w:pPr>
      <w:r w:rsidRPr="00793204">
        <w:rPr>
          <w:b/>
          <w:sz w:val="28"/>
          <w:szCs w:val="28"/>
        </w:rPr>
        <w:t>Terms of Reference</w:t>
      </w:r>
    </w:p>
    <w:p w14:paraId="0204C4AE" w14:textId="77777777" w:rsidR="00C85FAD" w:rsidRDefault="00C85FAD" w:rsidP="00C85FAD">
      <w:pPr>
        <w:pStyle w:val="NoSpacing"/>
      </w:pPr>
    </w:p>
    <w:p w14:paraId="0204C4AF" w14:textId="77777777" w:rsidR="0012622B" w:rsidRDefault="0012622B" w:rsidP="00C85FAD">
      <w:pPr>
        <w:pStyle w:val="NoSpacing"/>
      </w:pPr>
      <w:r>
        <w:t>Objectives</w:t>
      </w:r>
    </w:p>
    <w:p w14:paraId="0204C4B0" w14:textId="77777777" w:rsidR="007F456C" w:rsidRDefault="0012622B" w:rsidP="00C85FAD">
      <w:pPr>
        <w:pStyle w:val="NoSpacing"/>
      </w:pPr>
      <w:r>
        <w:t>The PAG will assist the Parish Council in determining their response to planning applications by way of consideration of each application</w:t>
      </w:r>
      <w:r w:rsidR="00481C2B">
        <w:t xml:space="preserve"> referred to them by the Parish Clerk, and</w:t>
      </w:r>
      <w:r>
        <w:t xml:space="preserve"> providing their advice</w:t>
      </w:r>
      <w:r w:rsidR="00934E9F">
        <w:t xml:space="preserve">, by way of the Parish Clerk, </w:t>
      </w:r>
      <w:r>
        <w:t xml:space="preserve">to the council </w:t>
      </w:r>
      <w:r w:rsidR="00934E9F">
        <w:t>for consideration at the next</w:t>
      </w:r>
      <w:r>
        <w:t xml:space="preserve"> council meeting.</w:t>
      </w:r>
      <w:r w:rsidR="007F456C">
        <w:t xml:space="preserve"> </w:t>
      </w:r>
    </w:p>
    <w:p w14:paraId="0204C4B1" w14:textId="77777777" w:rsidR="007F456C" w:rsidRDefault="007F456C" w:rsidP="00C85FAD">
      <w:pPr>
        <w:pStyle w:val="NoSpacing"/>
      </w:pPr>
    </w:p>
    <w:p w14:paraId="0204C4B2" w14:textId="77777777" w:rsidR="0012622B" w:rsidRDefault="007F456C" w:rsidP="00C85FAD">
      <w:pPr>
        <w:pStyle w:val="NoSpacing"/>
      </w:pPr>
      <w:r>
        <w:t>Major/ Large planning applications such as commercial or multi-housing developments will not be referred to the PAG, being matters for consideration by the full Parish Council.</w:t>
      </w:r>
    </w:p>
    <w:p w14:paraId="0204C4B3" w14:textId="77777777" w:rsidR="00C85FAD" w:rsidRDefault="00C85FAD" w:rsidP="00C85FAD">
      <w:pPr>
        <w:pStyle w:val="NoSpacing"/>
      </w:pPr>
    </w:p>
    <w:p w14:paraId="0204C4B4" w14:textId="77777777" w:rsidR="0012622B" w:rsidRDefault="0012622B" w:rsidP="00C85FAD">
      <w:pPr>
        <w:pStyle w:val="NoSpacing"/>
      </w:pPr>
      <w:r>
        <w:t>Constitution</w:t>
      </w:r>
    </w:p>
    <w:p w14:paraId="0204C4B5" w14:textId="77777777" w:rsidR="00C85FAD" w:rsidRDefault="00C85FAD" w:rsidP="00841EEB">
      <w:pPr>
        <w:pStyle w:val="NoSpacing"/>
        <w:numPr>
          <w:ilvl w:val="0"/>
          <w:numId w:val="7"/>
        </w:numPr>
      </w:pPr>
      <w:r>
        <w:t>The PAG will consist of three councillors appointed by the full council.</w:t>
      </w:r>
    </w:p>
    <w:p w14:paraId="0204C4B6" w14:textId="77777777" w:rsidR="00C85FAD" w:rsidRDefault="00C85FAD" w:rsidP="00841EEB">
      <w:pPr>
        <w:pStyle w:val="NoSpacing"/>
        <w:numPr>
          <w:ilvl w:val="0"/>
          <w:numId w:val="7"/>
        </w:numPr>
      </w:pPr>
      <w:r>
        <w:t>The PAG will determine one counc</w:t>
      </w:r>
      <w:r w:rsidR="0012622B">
        <w:t xml:space="preserve">illor as the chairperson </w:t>
      </w:r>
      <w:r>
        <w:t>whose name will be confirmed to the council by way of the parish clerk.</w:t>
      </w:r>
    </w:p>
    <w:p w14:paraId="0204C4B7" w14:textId="77777777" w:rsidR="00C94675" w:rsidRDefault="00C94675" w:rsidP="00453FDD">
      <w:pPr>
        <w:pStyle w:val="NoSpacing"/>
        <w:numPr>
          <w:ilvl w:val="0"/>
          <w:numId w:val="7"/>
        </w:numPr>
      </w:pPr>
      <w:r>
        <w:t>The PAG may, from time to time seek the help and advice from individual volunteers with planning expertise.</w:t>
      </w:r>
    </w:p>
    <w:p w14:paraId="0204C4B8" w14:textId="77777777" w:rsidR="004C529C" w:rsidRDefault="004C529C" w:rsidP="00C85FAD">
      <w:pPr>
        <w:pStyle w:val="NoSpacing"/>
      </w:pPr>
    </w:p>
    <w:p w14:paraId="0204C4B9" w14:textId="77777777" w:rsidR="004C529C" w:rsidRDefault="004C529C" w:rsidP="00C85FAD">
      <w:pPr>
        <w:pStyle w:val="NoSpacing"/>
      </w:pPr>
      <w:r>
        <w:t>Power</w:t>
      </w:r>
    </w:p>
    <w:p w14:paraId="0204C4BA" w14:textId="77777777" w:rsidR="004C529C" w:rsidRDefault="004C529C" w:rsidP="00793204">
      <w:pPr>
        <w:pStyle w:val="NoSpacing"/>
        <w:numPr>
          <w:ilvl w:val="0"/>
          <w:numId w:val="6"/>
        </w:numPr>
      </w:pPr>
      <w:r>
        <w:t xml:space="preserve">The PAG does not have power to determine </w:t>
      </w:r>
      <w:r w:rsidR="00806337">
        <w:t xml:space="preserve">the Parish Councils response to </w:t>
      </w:r>
      <w:r>
        <w:t>planning applic</w:t>
      </w:r>
      <w:r w:rsidR="00806337">
        <w:t xml:space="preserve">ations </w:t>
      </w:r>
      <w:r>
        <w:t>other than in circumstances where tim</w:t>
      </w:r>
      <w:r w:rsidR="00806337">
        <w:t xml:space="preserve">e constraints prevent the full </w:t>
      </w:r>
      <w:r>
        <w:t>council from dealing with such matters.</w:t>
      </w:r>
    </w:p>
    <w:p w14:paraId="0204C4BB" w14:textId="77777777" w:rsidR="00934E9F" w:rsidRDefault="004C529C" w:rsidP="00793204">
      <w:pPr>
        <w:pStyle w:val="NoSpacing"/>
        <w:numPr>
          <w:ilvl w:val="0"/>
          <w:numId w:val="6"/>
        </w:numPr>
      </w:pPr>
      <w:r>
        <w:t>In such circumstances</w:t>
      </w:r>
      <w:r w:rsidR="00934E9F">
        <w:t xml:space="preserve"> the </w:t>
      </w:r>
      <w:r>
        <w:t>PAG</w:t>
      </w:r>
      <w:r w:rsidR="00934E9F">
        <w:t xml:space="preserve"> chairperson</w:t>
      </w:r>
      <w:r>
        <w:t xml:space="preserve"> will</w:t>
      </w:r>
      <w:r w:rsidR="00476C3B">
        <w:t>, no later than two days before the time limit prescribed in the notice of consultation,</w:t>
      </w:r>
      <w:r>
        <w:t xml:space="preserve"> notify the pari</w:t>
      </w:r>
      <w:r w:rsidR="00934E9F">
        <w:t xml:space="preserve">sh clerk of their advice and the parish clerk will ensure </w:t>
      </w:r>
      <w:r w:rsidR="00476C3B">
        <w:t>that this advice is</w:t>
      </w:r>
      <w:r w:rsidR="00934E9F">
        <w:t xml:space="preserve"> forwarded to other remaining </w:t>
      </w:r>
      <w:r>
        <w:t>councillors</w:t>
      </w:r>
      <w:r w:rsidR="00476C3B">
        <w:t>.</w:t>
      </w:r>
    </w:p>
    <w:p w14:paraId="0204C4BC" w14:textId="77777777" w:rsidR="00476C3B" w:rsidRDefault="009F1A1A" w:rsidP="00793204">
      <w:pPr>
        <w:pStyle w:val="NoSpacing"/>
        <w:numPr>
          <w:ilvl w:val="0"/>
          <w:numId w:val="6"/>
        </w:numPr>
      </w:pPr>
      <w:r>
        <w:t>Should any remaining councillor, have</w:t>
      </w:r>
      <w:r w:rsidR="00476C3B">
        <w:t xml:space="preserve"> concerns or objections with the advice provided </w:t>
      </w:r>
      <w:r>
        <w:t xml:space="preserve">they </w:t>
      </w:r>
      <w:r w:rsidR="00476C3B">
        <w:t>will notify the parish clerk, no later than one day b</w:t>
      </w:r>
      <w:r>
        <w:t>efore the time limit prescribed</w:t>
      </w:r>
      <w:r w:rsidR="00841EEB">
        <w:t>,</w:t>
      </w:r>
      <w:r>
        <w:t xml:space="preserve"> of such concerns or objections.</w:t>
      </w:r>
    </w:p>
    <w:p w14:paraId="0204C4BD" w14:textId="77777777" w:rsidR="004C529C" w:rsidRDefault="009F1A1A" w:rsidP="00793204">
      <w:pPr>
        <w:pStyle w:val="NoSpacing"/>
        <w:numPr>
          <w:ilvl w:val="0"/>
          <w:numId w:val="6"/>
        </w:numPr>
      </w:pPr>
      <w:r>
        <w:t xml:space="preserve">Where there are no responses received from at least three other councillors, the Councils response will have been determined </w:t>
      </w:r>
      <w:r w:rsidR="00841EEB">
        <w:t xml:space="preserve">in accordance with the PAG advice provided </w:t>
      </w:r>
      <w:r>
        <w:t>and t</w:t>
      </w:r>
      <w:r w:rsidR="004C529C">
        <w:t xml:space="preserve">he </w:t>
      </w:r>
      <w:r w:rsidR="00934E9F">
        <w:t xml:space="preserve">parish clerk will then respond to </w:t>
      </w:r>
      <w:r w:rsidR="00841EEB">
        <w:t xml:space="preserve">the </w:t>
      </w:r>
      <w:r w:rsidR="00481C2B">
        <w:t xml:space="preserve">notice of </w:t>
      </w:r>
      <w:r w:rsidR="004C529C">
        <w:t>consultation recei</w:t>
      </w:r>
      <w:r w:rsidR="00934E9F">
        <w:t>ved from the planning authority</w:t>
      </w:r>
      <w:r>
        <w:t xml:space="preserve"> within the time limit.</w:t>
      </w:r>
    </w:p>
    <w:p w14:paraId="0204C4BE" w14:textId="77777777" w:rsidR="00793204" w:rsidRDefault="00793204" w:rsidP="00793204">
      <w:pPr>
        <w:pStyle w:val="NoSpacing"/>
        <w:numPr>
          <w:ilvl w:val="0"/>
          <w:numId w:val="6"/>
        </w:numPr>
      </w:pPr>
      <w:r>
        <w:t>Should concerns or objections be received from at least three other councillors, then no response will be made to the planning authority on behalf of the Parish Council.</w:t>
      </w:r>
    </w:p>
    <w:p w14:paraId="0204C4BF" w14:textId="77777777" w:rsidR="0012622B" w:rsidRDefault="0012622B" w:rsidP="00C85FAD">
      <w:pPr>
        <w:pStyle w:val="NoSpacing"/>
      </w:pPr>
    </w:p>
    <w:p w14:paraId="0204C4C0" w14:textId="77777777" w:rsidR="00C85FAD" w:rsidRDefault="0012622B" w:rsidP="00C85FAD">
      <w:pPr>
        <w:pStyle w:val="NoSpacing"/>
      </w:pPr>
      <w:r>
        <w:t>Procedure</w:t>
      </w:r>
    </w:p>
    <w:p w14:paraId="0204C4C1" w14:textId="77777777" w:rsidR="00C94675" w:rsidRDefault="00C85FAD" w:rsidP="00481C2B">
      <w:pPr>
        <w:pStyle w:val="NoSpacing"/>
      </w:pPr>
      <w:r>
        <w:t>When consi</w:t>
      </w:r>
      <w:r w:rsidR="00793204">
        <w:t>dering application</w:t>
      </w:r>
      <w:r w:rsidR="00C94675">
        <w:t>s the PAG will:</w:t>
      </w:r>
    </w:p>
    <w:p w14:paraId="0204C4C2" w14:textId="77777777" w:rsidR="004C529C" w:rsidRDefault="00C94675" w:rsidP="00C94675">
      <w:pPr>
        <w:pStyle w:val="NoSpacing"/>
        <w:numPr>
          <w:ilvl w:val="0"/>
          <w:numId w:val="8"/>
        </w:numPr>
      </w:pPr>
      <w:proofErr w:type="gramStart"/>
      <w:r>
        <w:t>Take into account</w:t>
      </w:r>
      <w:proofErr w:type="gramEnd"/>
      <w:r>
        <w:t xml:space="preserve"> </w:t>
      </w:r>
      <w:r w:rsidR="00793204">
        <w:t xml:space="preserve">the overall aims and objectives of the Parish Council (see </w:t>
      </w:r>
      <w:proofErr w:type="gramStart"/>
      <w:r w:rsidR="00793204">
        <w:t>below)</w:t>
      </w:r>
      <w:r>
        <w:t>and</w:t>
      </w:r>
      <w:proofErr w:type="gramEnd"/>
      <w:r>
        <w:t xml:space="preserve">  its Design Statement (once agreed)</w:t>
      </w:r>
    </w:p>
    <w:p w14:paraId="0204C4C3" w14:textId="77777777" w:rsidR="004C529C" w:rsidRDefault="00D17E23" w:rsidP="00C85FAD">
      <w:pPr>
        <w:pStyle w:val="NoSpacing"/>
        <w:numPr>
          <w:ilvl w:val="0"/>
          <w:numId w:val="1"/>
        </w:numPr>
      </w:pPr>
      <w:r>
        <w:t>A</w:t>
      </w:r>
      <w:r w:rsidR="00C85FAD">
        <w:t xml:space="preserve">ccess the appropriate planning authority website </w:t>
      </w:r>
      <w:r>
        <w:t xml:space="preserve">to </w:t>
      </w:r>
      <w:r w:rsidR="004C529C">
        <w:t xml:space="preserve">view and consider all relevant </w:t>
      </w:r>
      <w:r>
        <w:t>plans and other documents.</w:t>
      </w:r>
    </w:p>
    <w:p w14:paraId="0204C4C4" w14:textId="77777777" w:rsidR="004C529C" w:rsidRDefault="00D17E23" w:rsidP="00C85FAD">
      <w:pPr>
        <w:pStyle w:val="NoSpacing"/>
        <w:numPr>
          <w:ilvl w:val="0"/>
          <w:numId w:val="1"/>
        </w:numPr>
      </w:pPr>
      <w:r>
        <w:t>Where possible undertake</w:t>
      </w:r>
      <w:r w:rsidR="0036084D">
        <w:t xml:space="preserve"> </w:t>
      </w:r>
      <w:r>
        <w:t>appropriate site visit</w:t>
      </w:r>
    </w:p>
    <w:p w14:paraId="0204C4C5" w14:textId="77777777" w:rsidR="004C529C" w:rsidRDefault="00D17E23" w:rsidP="00C85FAD">
      <w:pPr>
        <w:pStyle w:val="NoSpacing"/>
        <w:numPr>
          <w:ilvl w:val="0"/>
          <w:numId w:val="1"/>
        </w:numPr>
      </w:pPr>
      <w:r>
        <w:t>When necessary and appropriate consult applicant and near neighbours.</w:t>
      </w:r>
    </w:p>
    <w:p w14:paraId="0204C4C6" w14:textId="77777777" w:rsidR="004C529C" w:rsidRDefault="0036084D" w:rsidP="00C85FAD">
      <w:pPr>
        <w:pStyle w:val="NoSpacing"/>
        <w:numPr>
          <w:ilvl w:val="0"/>
          <w:numId w:val="1"/>
        </w:numPr>
      </w:pPr>
      <w:r>
        <w:t>Where appropri</w:t>
      </w:r>
      <w:r w:rsidR="00072963">
        <w:t>ate the PAG will take into consideration</w:t>
      </w:r>
      <w:r>
        <w:t xml:space="preserve"> any representations made by other councillors </w:t>
      </w:r>
    </w:p>
    <w:p w14:paraId="0204C4C7" w14:textId="77777777" w:rsidR="004C529C" w:rsidRDefault="0012622B" w:rsidP="00C85FAD">
      <w:pPr>
        <w:pStyle w:val="NoSpacing"/>
        <w:numPr>
          <w:ilvl w:val="0"/>
          <w:numId w:val="1"/>
        </w:numPr>
      </w:pPr>
      <w:r>
        <w:t>Notes of their considerations</w:t>
      </w:r>
      <w:r w:rsidR="004C529C">
        <w:t xml:space="preserve"> will be </w:t>
      </w:r>
      <w:proofErr w:type="gramStart"/>
      <w:r w:rsidR="004C529C">
        <w:t>taken</w:t>
      </w:r>
      <w:proofErr w:type="gramEnd"/>
      <w:r>
        <w:t xml:space="preserve"> and </w:t>
      </w:r>
      <w:r w:rsidR="00481C2B">
        <w:t xml:space="preserve">their </w:t>
      </w:r>
      <w:r>
        <w:t>deli</w:t>
      </w:r>
      <w:r w:rsidR="0036084D">
        <w:t xml:space="preserve">berations will be forwarded to the </w:t>
      </w:r>
      <w:r>
        <w:t>parish clerk (by email)</w:t>
      </w:r>
      <w:r w:rsidR="0036084D">
        <w:t xml:space="preserve"> who will ensure that they </w:t>
      </w:r>
      <w:r w:rsidR="00072963">
        <w:t>are provided to all other councillors.</w:t>
      </w:r>
    </w:p>
    <w:p w14:paraId="0204C4C8" w14:textId="77777777" w:rsidR="004C529C" w:rsidRDefault="0036084D" w:rsidP="004C529C">
      <w:pPr>
        <w:pStyle w:val="NoSpacing"/>
        <w:numPr>
          <w:ilvl w:val="0"/>
          <w:numId w:val="1"/>
        </w:numPr>
      </w:pPr>
      <w:r>
        <w:lastRenderedPageBreak/>
        <w:t>Any concerns or objections will be based on following ‘materia</w:t>
      </w:r>
      <w:r w:rsidR="004C529C">
        <w:t>l planning considerations’ only</w:t>
      </w:r>
    </w:p>
    <w:p w14:paraId="0204C4C9" w14:textId="77777777" w:rsidR="007F456C" w:rsidRDefault="007F456C" w:rsidP="007F456C">
      <w:pPr>
        <w:pStyle w:val="NoSpacing"/>
      </w:pPr>
    </w:p>
    <w:p w14:paraId="0204C4CA" w14:textId="77777777" w:rsidR="007F456C" w:rsidRDefault="007F456C" w:rsidP="007F456C">
      <w:pPr>
        <w:pStyle w:val="NoSpacing"/>
      </w:pPr>
    </w:p>
    <w:p w14:paraId="0204C4CB" w14:textId="77777777" w:rsidR="007F456C" w:rsidRPr="004C529C" w:rsidRDefault="007F456C" w:rsidP="007F456C">
      <w:pPr>
        <w:pStyle w:val="NoSpacing"/>
      </w:pPr>
      <w:r>
        <w:t>Material Planning Considerations</w:t>
      </w:r>
    </w:p>
    <w:p w14:paraId="0204C4CC" w14:textId="77777777" w:rsidR="004C529C" w:rsidRPr="004C529C" w:rsidRDefault="004C529C" w:rsidP="004C529C">
      <w:pPr>
        <w:numPr>
          <w:ilvl w:val="0"/>
          <w:numId w:val="3"/>
        </w:numPr>
        <w:spacing w:before="100" w:beforeAutospacing="1" w:after="100" w:afterAutospacing="1" w:line="240" w:lineRule="auto"/>
        <w:rPr>
          <w:rFonts w:eastAsia="Times New Roman" w:cs="Helvetica"/>
          <w:color w:val="000000"/>
          <w:lang w:eastAsia="en-GB"/>
        </w:rPr>
      </w:pPr>
      <w:r w:rsidRPr="004C529C">
        <w:rPr>
          <w:rFonts w:eastAsia="Times New Roman" w:cs="Helvetica"/>
          <w:color w:val="000000"/>
          <w:lang w:eastAsia="en-GB"/>
        </w:rPr>
        <w:t>Overlooking/loss of privacy</w:t>
      </w:r>
    </w:p>
    <w:p w14:paraId="0204C4CD" w14:textId="77777777" w:rsidR="004C529C" w:rsidRPr="004C529C" w:rsidRDefault="004C529C" w:rsidP="004C529C">
      <w:pPr>
        <w:numPr>
          <w:ilvl w:val="0"/>
          <w:numId w:val="3"/>
        </w:numPr>
        <w:spacing w:before="100" w:beforeAutospacing="1" w:after="100" w:afterAutospacing="1" w:line="240" w:lineRule="auto"/>
        <w:rPr>
          <w:rFonts w:eastAsia="Times New Roman" w:cs="Helvetica"/>
          <w:color w:val="000000"/>
          <w:lang w:eastAsia="en-GB"/>
        </w:rPr>
      </w:pPr>
      <w:r w:rsidRPr="004C529C">
        <w:rPr>
          <w:rFonts w:eastAsia="Times New Roman" w:cs="Helvetica"/>
          <w:color w:val="000000"/>
          <w:lang w:eastAsia="en-GB"/>
        </w:rPr>
        <w:t>Loss of light or overshadowing</w:t>
      </w:r>
    </w:p>
    <w:p w14:paraId="0204C4CE" w14:textId="77777777" w:rsidR="004C529C" w:rsidRPr="004C529C" w:rsidRDefault="004C529C" w:rsidP="004C529C">
      <w:pPr>
        <w:numPr>
          <w:ilvl w:val="0"/>
          <w:numId w:val="3"/>
        </w:numPr>
        <w:spacing w:before="100" w:beforeAutospacing="1" w:after="100" w:afterAutospacing="1" w:line="240" w:lineRule="auto"/>
        <w:rPr>
          <w:rFonts w:eastAsia="Times New Roman" w:cs="Helvetica"/>
          <w:color w:val="000000"/>
          <w:lang w:eastAsia="en-GB"/>
        </w:rPr>
      </w:pPr>
      <w:r w:rsidRPr="004C529C">
        <w:rPr>
          <w:rFonts w:eastAsia="Times New Roman" w:cs="Helvetica"/>
          <w:color w:val="000000"/>
          <w:lang w:eastAsia="en-GB"/>
        </w:rPr>
        <w:t>Parking</w:t>
      </w:r>
    </w:p>
    <w:p w14:paraId="0204C4CF" w14:textId="77777777" w:rsidR="004C529C" w:rsidRPr="004C529C" w:rsidRDefault="004C529C" w:rsidP="004C529C">
      <w:pPr>
        <w:numPr>
          <w:ilvl w:val="0"/>
          <w:numId w:val="3"/>
        </w:numPr>
        <w:spacing w:before="100" w:beforeAutospacing="1" w:after="100" w:afterAutospacing="1" w:line="240" w:lineRule="auto"/>
        <w:rPr>
          <w:rFonts w:eastAsia="Times New Roman" w:cs="Helvetica"/>
          <w:color w:val="000000"/>
          <w:lang w:eastAsia="en-GB"/>
        </w:rPr>
      </w:pPr>
      <w:r w:rsidRPr="004C529C">
        <w:rPr>
          <w:rFonts w:eastAsia="Times New Roman" w:cs="Helvetica"/>
          <w:color w:val="000000"/>
          <w:lang w:eastAsia="en-GB"/>
        </w:rPr>
        <w:t>Highway safety</w:t>
      </w:r>
    </w:p>
    <w:p w14:paraId="0204C4D0" w14:textId="77777777" w:rsidR="004C529C" w:rsidRPr="004C529C" w:rsidRDefault="004C529C" w:rsidP="004C529C">
      <w:pPr>
        <w:numPr>
          <w:ilvl w:val="0"/>
          <w:numId w:val="3"/>
        </w:numPr>
        <w:spacing w:before="100" w:beforeAutospacing="1" w:after="100" w:afterAutospacing="1" w:line="240" w:lineRule="auto"/>
        <w:rPr>
          <w:rFonts w:eastAsia="Times New Roman" w:cs="Helvetica"/>
          <w:color w:val="000000"/>
          <w:lang w:eastAsia="en-GB"/>
        </w:rPr>
      </w:pPr>
      <w:r w:rsidRPr="004C529C">
        <w:rPr>
          <w:rFonts w:eastAsia="Times New Roman" w:cs="Helvetica"/>
          <w:color w:val="000000"/>
          <w:lang w:eastAsia="en-GB"/>
        </w:rPr>
        <w:t>Traffic</w:t>
      </w:r>
    </w:p>
    <w:p w14:paraId="0204C4D1" w14:textId="77777777" w:rsidR="004C529C" w:rsidRPr="004C529C" w:rsidRDefault="004C529C" w:rsidP="004C529C">
      <w:pPr>
        <w:numPr>
          <w:ilvl w:val="0"/>
          <w:numId w:val="3"/>
        </w:numPr>
        <w:spacing w:before="100" w:beforeAutospacing="1" w:after="100" w:afterAutospacing="1" w:line="240" w:lineRule="auto"/>
        <w:rPr>
          <w:rFonts w:eastAsia="Times New Roman" w:cs="Helvetica"/>
          <w:color w:val="000000"/>
          <w:lang w:eastAsia="en-GB"/>
        </w:rPr>
      </w:pPr>
      <w:r w:rsidRPr="004C529C">
        <w:rPr>
          <w:rFonts w:eastAsia="Times New Roman" w:cs="Helvetica"/>
          <w:color w:val="000000"/>
          <w:lang w:eastAsia="en-GB"/>
        </w:rPr>
        <w:t>Noise</w:t>
      </w:r>
    </w:p>
    <w:p w14:paraId="0204C4D2" w14:textId="77777777" w:rsidR="004C529C" w:rsidRPr="004C529C" w:rsidRDefault="004C529C" w:rsidP="004C529C">
      <w:pPr>
        <w:numPr>
          <w:ilvl w:val="0"/>
          <w:numId w:val="3"/>
        </w:numPr>
        <w:spacing w:before="100" w:beforeAutospacing="1" w:after="100" w:afterAutospacing="1" w:line="240" w:lineRule="auto"/>
        <w:rPr>
          <w:rFonts w:eastAsia="Times New Roman" w:cs="Helvetica"/>
          <w:color w:val="000000"/>
          <w:lang w:eastAsia="en-GB"/>
        </w:rPr>
      </w:pPr>
      <w:r w:rsidRPr="004C529C">
        <w:rPr>
          <w:rFonts w:eastAsia="Times New Roman" w:cs="Helvetica"/>
          <w:color w:val="000000"/>
          <w:lang w:eastAsia="en-GB"/>
        </w:rPr>
        <w:t>Effect on listed building and conservation area</w:t>
      </w:r>
    </w:p>
    <w:p w14:paraId="0204C4D3" w14:textId="77777777" w:rsidR="004C529C" w:rsidRPr="004C529C" w:rsidRDefault="004C529C" w:rsidP="004C529C">
      <w:pPr>
        <w:numPr>
          <w:ilvl w:val="0"/>
          <w:numId w:val="3"/>
        </w:numPr>
        <w:spacing w:before="100" w:beforeAutospacing="1" w:after="100" w:afterAutospacing="1" w:line="240" w:lineRule="auto"/>
        <w:rPr>
          <w:rFonts w:eastAsia="Times New Roman" w:cs="Helvetica"/>
          <w:color w:val="000000"/>
          <w:lang w:eastAsia="en-GB"/>
        </w:rPr>
      </w:pPr>
      <w:r w:rsidRPr="004C529C">
        <w:rPr>
          <w:rFonts w:eastAsia="Times New Roman" w:cs="Helvetica"/>
          <w:color w:val="000000"/>
          <w:lang w:eastAsia="en-GB"/>
        </w:rPr>
        <w:t>Layout and density of building</w:t>
      </w:r>
    </w:p>
    <w:p w14:paraId="0204C4D4" w14:textId="77777777" w:rsidR="004C529C" w:rsidRPr="004C529C" w:rsidRDefault="004C529C" w:rsidP="004C529C">
      <w:pPr>
        <w:numPr>
          <w:ilvl w:val="0"/>
          <w:numId w:val="3"/>
        </w:numPr>
        <w:spacing w:before="100" w:beforeAutospacing="1" w:after="100" w:afterAutospacing="1" w:line="240" w:lineRule="auto"/>
        <w:rPr>
          <w:rFonts w:eastAsia="Times New Roman" w:cs="Helvetica"/>
          <w:color w:val="000000"/>
          <w:lang w:eastAsia="en-GB"/>
        </w:rPr>
      </w:pPr>
      <w:r w:rsidRPr="004C529C">
        <w:rPr>
          <w:rFonts w:eastAsia="Times New Roman" w:cs="Helvetica"/>
          <w:color w:val="000000"/>
          <w:lang w:eastAsia="en-GB"/>
        </w:rPr>
        <w:t>Design, appearance and materials</w:t>
      </w:r>
    </w:p>
    <w:p w14:paraId="0204C4D5" w14:textId="77777777" w:rsidR="004C529C" w:rsidRPr="004C529C" w:rsidRDefault="004C529C" w:rsidP="004C529C">
      <w:pPr>
        <w:numPr>
          <w:ilvl w:val="0"/>
          <w:numId w:val="3"/>
        </w:numPr>
        <w:spacing w:before="100" w:beforeAutospacing="1" w:after="100" w:afterAutospacing="1" w:line="240" w:lineRule="auto"/>
        <w:rPr>
          <w:rFonts w:eastAsia="Times New Roman" w:cs="Helvetica"/>
          <w:color w:val="000000"/>
          <w:lang w:eastAsia="en-GB"/>
        </w:rPr>
      </w:pPr>
      <w:r w:rsidRPr="004C529C">
        <w:rPr>
          <w:rFonts w:eastAsia="Times New Roman" w:cs="Helvetica"/>
          <w:color w:val="000000"/>
          <w:lang w:eastAsia="en-GB"/>
        </w:rPr>
        <w:t>Government policy</w:t>
      </w:r>
    </w:p>
    <w:p w14:paraId="0204C4D6" w14:textId="77777777" w:rsidR="004C529C" w:rsidRPr="004C529C" w:rsidRDefault="004C529C" w:rsidP="004C529C">
      <w:pPr>
        <w:numPr>
          <w:ilvl w:val="0"/>
          <w:numId w:val="3"/>
        </w:numPr>
        <w:spacing w:before="100" w:beforeAutospacing="1" w:after="100" w:afterAutospacing="1" w:line="240" w:lineRule="auto"/>
        <w:rPr>
          <w:rFonts w:eastAsia="Times New Roman" w:cs="Helvetica"/>
          <w:color w:val="000000"/>
          <w:lang w:eastAsia="en-GB"/>
        </w:rPr>
      </w:pPr>
      <w:r w:rsidRPr="004C529C">
        <w:rPr>
          <w:rFonts w:eastAsia="Times New Roman" w:cs="Helvetica"/>
          <w:color w:val="000000"/>
          <w:lang w:eastAsia="en-GB"/>
        </w:rPr>
        <w:t>Disabled persons' access</w:t>
      </w:r>
    </w:p>
    <w:p w14:paraId="0204C4D7" w14:textId="77777777" w:rsidR="004C529C" w:rsidRPr="004C529C" w:rsidRDefault="004C529C" w:rsidP="004C529C">
      <w:pPr>
        <w:numPr>
          <w:ilvl w:val="0"/>
          <w:numId w:val="3"/>
        </w:numPr>
        <w:spacing w:before="100" w:beforeAutospacing="1" w:after="100" w:afterAutospacing="1" w:line="240" w:lineRule="auto"/>
        <w:rPr>
          <w:rFonts w:eastAsia="Times New Roman" w:cs="Helvetica"/>
          <w:color w:val="000000"/>
          <w:lang w:eastAsia="en-GB"/>
        </w:rPr>
      </w:pPr>
      <w:r w:rsidRPr="004C529C">
        <w:rPr>
          <w:rFonts w:eastAsia="Times New Roman" w:cs="Helvetica"/>
          <w:color w:val="000000"/>
          <w:lang w:eastAsia="en-GB"/>
        </w:rPr>
        <w:t>Proposals in the Development Plan</w:t>
      </w:r>
    </w:p>
    <w:p w14:paraId="0204C4D8" w14:textId="77777777" w:rsidR="004C529C" w:rsidRPr="004C529C" w:rsidRDefault="004C529C" w:rsidP="004C529C">
      <w:pPr>
        <w:numPr>
          <w:ilvl w:val="0"/>
          <w:numId w:val="3"/>
        </w:numPr>
        <w:spacing w:before="100" w:beforeAutospacing="1" w:after="100" w:afterAutospacing="1" w:line="240" w:lineRule="auto"/>
        <w:rPr>
          <w:rFonts w:eastAsia="Times New Roman" w:cs="Helvetica"/>
          <w:color w:val="000000"/>
          <w:lang w:eastAsia="en-GB"/>
        </w:rPr>
      </w:pPr>
      <w:r w:rsidRPr="004C529C">
        <w:rPr>
          <w:rFonts w:eastAsia="Times New Roman" w:cs="Helvetica"/>
          <w:color w:val="000000"/>
          <w:lang w:eastAsia="en-GB"/>
        </w:rPr>
        <w:t>Previous planning decisions (including appeal decisions)</w:t>
      </w:r>
    </w:p>
    <w:p w14:paraId="0204C4D9" w14:textId="77777777" w:rsidR="004C529C" w:rsidRDefault="004C529C" w:rsidP="004C529C">
      <w:pPr>
        <w:numPr>
          <w:ilvl w:val="0"/>
          <w:numId w:val="3"/>
        </w:numPr>
        <w:spacing w:before="100" w:beforeAutospacing="1" w:after="100" w:afterAutospacing="1" w:line="240" w:lineRule="auto"/>
        <w:rPr>
          <w:rFonts w:eastAsia="Times New Roman" w:cs="Helvetica"/>
          <w:color w:val="000000"/>
          <w:lang w:eastAsia="en-GB"/>
        </w:rPr>
      </w:pPr>
      <w:r w:rsidRPr="004C529C">
        <w:rPr>
          <w:rFonts w:eastAsia="Times New Roman" w:cs="Helvetica"/>
          <w:color w:val="000000"/>
          <w:lang w:eastAsia="en-GB"/>
        </w:rPr>
        <w:t>Nature conservation</w:t>
      </w:r>
    </w:p>
    <w:p w14:paraId="0204C4DA" w14:textId="77777777" w:rsidR="00072963" w:rsidRPr="00072963" w:rsidRDefault="00793204" w:rsidP="00072963">
      <w:pPr>
        <w:shd w:val="clear" w:color="auto" w:fill="F9F9F9"/>
        <w:spacing w:after="300" w:line="300" w:lineRule="atLeast"/>
        <w:textAlignment w:val="baseline"/>
        <w:rPr>
          <w:rFonts w:ascii="Lucida Sans Unicode" w:eastAsia="Times New Roman" w:hAnsi="Lucida Sans Unicode" w:cs="Lucida Sans Unicode"/>
          <w:color w:val="666666"/>
          <w:spacing w:val="2"/>
          <w:sz w:val="18"/>
          <w:szCs w:val="18"/>
          <w:lang w:eastAsia="en-GB"/>
        </w:rPr>
      </w:pPr>
      <w:r>
        <w:rPr>
          <w:rFonts w:ascii="Lucida Sans Unicode" w:eastAsia="Times New Roman" w:hAnsi="Lucida Sans Unicode" w:cs="Lucida Sans Unicode"/>
          <w:b/>
          <w:bCs/>
          <w:color w:val="666666"/>
          <w:spacing w:val="2"/>
          <w:sz w:val="18"/>
          <w:szCs w:val="18"/>
          <w:lang w:eastAsia="en-GB"/>
        </w:rPr>
        <w:t xml:space="preserve">GHPC OVERALL </w:t>
      </w:r>
      <w:r w:rsidR="00072963" w:rsidRPr="00072963">
        <w:rPr>
          <w:rFonts w:ascii="Lucida Sans Unicode" w:eastAsia="Times New Roman" w:hAnsi="Lucida Sans Unicode" w:cs="Lucida Sans Unicode"/>
          <w:b/>
          <w:bCs/>
          <w:color w:val="666666"/>
          <w:spacing w:val="2"/>
          <w:sz w:val="18"/>
          <w:szCs w:val="18"/>
          <w:lang w:eastAsia="en-GB"/>
        </w:rPr>
        <w:t>AIMS</w:t>
      </w:r>
    </w:p>
    <w:p w14:paraId="0204C4DB" w14:textId="77777777" w:rsidR="00072963" w:rsidRPr="00072963" w:rsidRDefault="00072963" w:rsidP="00072963">
      <w:pPr>
        <w:numPr>
          <w:ilvl w:val="0"/>
          <w:numId w:val="4"/>
        </w:numPr>
        <w:shd w:val="clear" w:color="auto" w:fill="F9F9F9"/>
        <w:spacing w:after="0" w:line="300" w:lineRule="atLeast"/>
        <w:ind w:left="600"/>
        <w:textAlignment w:val="baseline"/>
        <w:rPr>
          <w:rFonts w:ascii="Lucida Sans Unicode" w:eastAsia="Times New Roman" w:hAnsi="Lucida Sans Unicode" w:cs="Lucida Sans Unicode"/>
          <w:color w:val="666666"/>
          <w:spacing w:val="2"/>
          <w:sz w:val="18"/>
          <w:szCs w:val="18"/>
          <w:lang w:eastAsia="en-GB"/>
        </w:rPr>
      </w:pPr>
      <w:r w:rsidRPr="00072963">
        <w:rPr>
          <w:rFonts w:ascii="Lucida Sans Unicode" w:eastAsia="Times New Roman" w:hAnsi="Lucida Sans Unicode" w:cs="Lucida Sans Unicode"/>
          <w:color w:val="666666"/>
          <w:spacing w:val="2"/>
          <w:sz w:val="20"/>
          <w:szCs w:val="20"/>
          <w:bdr w:val="none" w:sz="0" w:space="0" w:color="auto" w:frame="1"/>
          <w:lang w:eastAsia="en-GB"/>
        </w:rPr>
        <w:t>To provide effective, efficient and accountable local government for the parish, enabling residents to be involved in the life of the community and its future development.</w:t>
      </w:r>
    </w:p>
    <w:p w14:paraId="0204C4DC" w14:textId="77777777" w:rsidR="00072963" w:rsidRPr="00072963" w:rsidRDefault="00072963" w:rsidP="00072963">
      <w:pPr>
        <w:numPr>
          <w:ilvl w:val="0"/>
          <w:numId w:val="4"/>
        </w:numPr>
        <w:shd w:val="clear" w:color="auto" w:fill="F9F9F9"/>
        <w:spacing w:after="0" w:line="300" w:lineRule="atLeast"/>
        <w:ind w:left="600"/>
        <w:textAlignment w:val="baseline"/>
        <w:rPr>
          <w:rFonts w:ascii="Lucida Sans Unicode" w:eastAsia="Times New Roman" w:hAnsi="Lucida Sans Unicode" w:cs="Lucida Sans Unicode"/>
          <w:color w:val="666666"/>
          <w:spacing w:val="2"/>
          <w:sz w:val="18"/>
          <w:szCs w:val="18"/>
          <w:lang w:eastAsia="en-GB"/>
        </w:rPr>
      </w:pPr>
      <w:r w:rsidRPr="00072963">
        <w:rPr>
          <w:rFonts w:ascii="Lucida Sans Unicode" w:eastAsia="Times New Roman" w:hAnsi="Lucida Sans Unicode" w:cs="Lucida Sans Unicode"/>
          <w:color w:val="666666"/>
          <w:spacing w:val="2"/>
          <w:sz w:val="20"/>
          <w:szCs w:val="20"/>
          <w:bdr w:val="none" w:sz="0" w:space="0" w:color="auto" w:frame="1"/>
          <w:lang w:eastAsia="en-GB"/>
        </w:rPr>
        <w:t>To be a strong voice for residents and local businesses, working to improve the overall village area both built and natural, while preserving the uniqueness of heritage areas</w:t>
      </w:r>
    </w:p>
    <w:p w14:paraId="0204C4DD" w14:textId="77777777" w:rsidR="00072963" w:rsidRPr="00072963" w:rsidRDefault="00072963" w:rsidP="00072963">
      <w:pPr>
        <w:shd w:val="clear" w:color="auto" w:fill="F9F9F9"/>
        <w:spacing w:after="300" w:line="300" w:lineRule="atLeast"/>
        <w:textAlignment w:val="baseline"/>
        <w:rPr>
          <w:rFonts w:ascii="Lucida Sans Unicode" w:eastAsia="Times New Roman" w:hAnsi="Lucida Sans Unicode" w:cs="Lucida Sans Unicode"/>
          <w:color w:val="666666"/>
          <w:spacing w:val="2"/>
          <w:sz w:val="18"/>
          <w:szCs w:val="18"/>
          <w:lang w:eastAsia="en-GB"/>
        </w:rPr>
      </w:pPr>
      <w:r w:rsidRPr="00072963">
        <w:rPr>
          <w:rFonts w:ascii="Lucida Sans Unicode" w:eastAsia="Times New Roman" w:hAnsi="Lucida Sans Unicode" w:cs="Lucida Sans Unicode"/>
          <w:color w:val="666666"/>
          <w:spacing w:val="2"/>
          <w:sz w:val="18"/>
          <w:szCs w:val="18"/>
          <w:lang w:eastAsia="en-GB"/>
        </w:rPr>
        <w:t> </w:t>
      </w:r>
    </w:p>
    <w:p w14:paraId="0204C4DE" w14:textId="77777777" w:rsidR="00072963" w:rsidRPr="00072963" w:rsidRDefault="00793204" w:rsidP="00072963">
      <w:pPr>
        <w:shd w:val="clear" w:color="auto" w:fill="F9F9F9"/>
        <w:spacing w:after="300" w:line="300" w:lineRule="atLeast"/>
        <w:textAlignment w:val="baseline"/>
        <w:rPr>
          <w:rFonts w:ascii="Lucida Sans Unicode" w:eastAsia="Times New Roman" w:hAnsi="Lucida Sans Unicode" w:cs="Lucida Sans Unicode"/>
          <w:color w:val="666666"/>
          <w:spacing w:val="2"/>
          <w:sz w:val="18"/>
          <w:szCs w:val="18"/>
          <w:lang w:eastAsia="en-GB"/>
        </w:rPr>
      </w:pPr>
      <w:r>
        <w:rPr>
          <w:rFonts w:ascii="Lucida Sans Unicode" w:eastAsia="Times New Roman" w:hAnsi="Lucida Sans Unicode" w:cs="Lucida Sans Unicode"/>
          <w:b/>
          <w:bCs/>
          <w:color w:val="666666"/>
          <w:spacing w:val="2"/>
          <w:sz w:val="18"/>
          <w:szCs w:val="18"/>
          <w:lang w:eastAsia="en-GB"/>
        </w:rPr>
        <w:t xml:space="preserve">GHPC OVERALL </w:t>
      </w:r>
      <w:r w:rsidR="00072963" w:rsidRPr="00072963">
        <w:rPr>
          <w:rFonts w:ascii="Lucida Sans Unicode" w:eastAsia="Times New Roman" w:hAnsi="Lucida Sans Unicode" w:cs="Lucida Sans Unicode"/>
          <w:b/>
          <w:bCs/>
          <w:color w:val="666666"/>
          <w:spacing w:val="2"/>
          <w:sz w:val="18"/>
          <w:szCs w:val="18"/>
          <w:lang w:eastAsia="en-GB"/>
        </w:rPr>
        <w:t>OBJECTIVES</w:t>
      </w:r>
      <w:r w:rsidR="00072963" w:rsidRPr="00072963">
        <w:rPr>
          <w:rFonts w:ascii="Lucida Sans Unicode" w:eastAsia="Times New Roman" w:hAnsi="Lucida Sans Unicode" w:cs="Lucida Sans Unicode"/>
          <w:b/>
          <w:bCs/>
          <w:color w:val="666666"/>
          <w:spacing w:val="2"/>
          <w:sz w:val="20"/>
          <w:szCs w:val="20"/>
          <w:lang w:eastAsia="en-GB"/>
        </w:rPr>
        <w:t> </w:t>
      </w:r>
    </w:p>
    <w:p w14:paraId="0204C4DF" w14:textId="77777777" w:rsidR="00072963" w:rsidRPr="00072963" w:rsidRDefault="00072963" w:rsidP="00072963">
      <w:pPr>
        <w:numPr>
          <w:ilvl w:val="0"/>
          <w:numId w:val="5"/>
        </w:numPr>
        <w:shd w:val="clear" w:color="auto" w:fill="F9F9F9"/>
        <w:spacing w:after="0" w:line="300" w:lineRule="atLeast"/>
        <w:ind w:left="600"/>
        <w:textAlignment w:val="baseline"/>
        <w:rPr>
          <w:rFonts w:ascii="Lucida Sans Unicode" w:eastAsia="Times New Roman" w:hAnsi="Lucida Sans Unicode" w:cs="Lucida Sans Unicode"/>
          <w:color w:val="666666"/>
          <w:spacing w:val="2"/>
          <w:sz w:val="18"/>
          <w:szCs w:val="18"/>
          <w:lang w:eastAsia="en-GB"/>
        </w:rPr>
      </w:pPr>
      <w:r w:rsidRPr="00072963">
        <w:rPr>
          <w:rFonts w:ascii="Lucida Sans Unicode" w:eastAsia="Times New Roman" w:hAnsi="Lucida Sans Unicode" w:cs="Lucida Sans Unicode"/>
          <w:color w:val="666666"/>
          <w:spacing w:val="2"/>
          <w:sz w:val="20"/>
          <w:szCs w:val="20"/>
          <w:bdr w:val="none" w:sz="0" w:space="0" w:color="auto" w:frame="1"/>
          <w:lang w:eastAsia="en-GB"/>
        </w:rPr>
        <w:t>To understand and communicate the views, needs and aspirations of residents and businesses to statutory and non-governmental bodies as required</w:t>
      </w:r>
    </w:p>
    <w:p w14:paraId="0204C4E0" w14:textId="77777777" w:rsidR="00072963" w:rsidRPr="00072963" w:rsidRDefault="00072963" w:rsidP="00072963">
      <w:pPr>
        <w:numPr>
          <w:ilvl w:val="0"/>
          <w:numId w:val="5"/>
        </w:numPr>
        <w:shd w:val="clear" w:color="auto" w:fill="F9F9F9"/>
        <w:spacing w:after="0" w:line="300" w:lineRule="atLeast"/>
        <w:ind w:left="600"/>
        <w:textAlignment w:val="baseline"/>
        <w:rPr>
          <w:rFonts w:ascii="Lucida Sans Unicode" w:eastAsia="Times New Roman" w:hAnsi="Lucida Sans Unicode" w:cs="Lucida Sans Unicode"/>
          <w:color w:val="666666"/>
          <w:spacing w:val="2"/>
          <w:sz w:val="18"/>
          <w:szCs w:val="18"/>
          <w:lang w:eastAsia="en-GB"/>
        </w:rPr>
      </w:pPr>
      <w:r w:rsidRPr="00072963">
        <w:rPr>
          <w:rFonts w:ascii="Lucida Sans Unicode" w:eastAsia="Times New Roman" w:hAnsi="Lucida Sans Unicode" w:cs="Lucida Sans Unicode"/>
          <w:color w:val="666666"/>
          <w:spacing w:val="2"/>
          <w:sz w:val="20"/>
          <w:szCs w:val="20"/>
          <w:bdr w:val="none" w:sz="0" w:space="0" w:color="auto" w:frame="1"/>
          <w:lang w:eastAsia="en-GB"/>
        </w:rPr>
        <w:t>Increase public involvement in the community through ensuring the parish council and its activities are open, transparent and accountable to residents.</w:t>
      </w:r>
    </w:p>
    <w:p w14:paraId="0204C4E1" w14:textId="77777777" w:rsidR="00072963" w:rsidRPr="00072963" w:rsidRDefault="00072963" w:rsidP="00072963">
      <w:pPr>
        <w:numPr>
          <w:ilvl w:val="0"/>
          <w:numId w:val="5"/>
        </w:numPr>
        <w:shd w:val="clear" w:color="auto" w:fill="F9F9F9"/>
        <w:spacing w:after="0" w:line="300" w:lineRule="atLeast"/>
        <w:ind w:left="600"/>
        <w:textAlignment w:val="baseline"/>
        <w:rPr>
          <w:rFonts w:ascii="Lucida Sans Unicode" w:eastAsia="Times New Roman" w:hAnsi="Lucida Sans Unicode" w:cs="Lucida Sans Unicode"/>
          <w:color w:val="666666"/>
          <w:spacing w:val="2"/>
          <w:sz w:val="18"/>
          <w:szCs w:val="18"/>
          <w:lang w:eastAsia="en-GB"/>
        </w:rPr>
      </w:pPr>
      <w:r w:rsidRPr="00072963">
        <w:rPr>
          <w:rFonts w:ascii="Lucida Sans Unicode" w:eastAsia="Times New Roman" w:hAnsi="Lucida Sans Unicode" w:cs="Lucida Sans Unicode"/>
          <w:color w:val="666666"/>
          <w:spacing w:val="2"/>
          <w:sz w:val="20"/>
          <w:szCs w:val="20"/>
          <w:bdr w:val="none" w:sz="0" w:space="0" w:color="auto" w:frame="1"/>
          <w:lang w:eastAsia="en-GB"/>
        </w:rPr>
        <w:t>Support local business and economic activity in the village</w:t>
      </w:r>
    </w:p>
    <w:p w14:paraId="0204C4E2" w14:textId="77777777" w:rsidR="00072963" w:rsidRPr="00072963" w:rsidRDefault="00072963" w:rsidP="00072963">
      <w:pPr>
        <w:numPr>
          <w:ilvl w:val="0"/>
          <w:numId w:val="5"/>
        </w:numPr>
        <w:shd w:val="clear" w:color="auto" w:fill="F9F9F9"/>
        <w:spacing w:after="0" w:line="300" w:lineRule="atLeast"/>
        <w:ind w:left="600"/>
        <w:textAlignment w:val="baseline"/>
        <w:rPr>
          <w:rFonts w:ascii="Lucida Sans Unicode" w:eastAsia="Times New Roman" w:hAnsi="Lucida Sans Unicode" w:cs="Lucida Sans Unicode"/>
          <w:color w:val="666666"/>
          <w:spacing w:val="2"/>
          <w:sz w:val="18"/>
          <w:szCs w:val="18"/>
          <w:lang w:eastAsia="en-GB"/>
        </w:rPr>
      </w:pPr>
      <w:r w:rsidRPr="00072963">
        <w:rPr>
          <w:rFonts w:ascii="Lucida Sans Unicode" w:eastAsia="Times New Roman" w:hAnsi="Lucida Sans Unicode" w:cs="Lucida Sans Unicode"/>
          <w:color w:val="666666"/>
          <w:spacing w:val="2"/>
          <w:sz w:val="20"/>
          <w:szCs w:val="20"/>
          <w:bdr w:val="none" w:sz="0" w:space="0" w:color="auto" w:frame="1"/>
          <w:lang w:eastAsia="en-GB"/>
        </w:rPr>
        <w:t>Work with the District Council to provide safe, healthy and timely opportunities for recreation, leisure and education, and to provide, improve and maintain play equipment, allotments and public recreation spaces</w:t>
      </w:r>
    </w:p>
    <w:p w14:paraId="0204C4E3" w14:textId="77777777" w:rsidR="00072963" w:rsidRPr="00072963" w:rsidRDefault="00072963" w:rsidP="00072963">
      <w:pPr>
        <w:numPr>
          <w:ilvl w:val="0"/>
          <w:numId w:val="5"/>
        </w:numPr>
        <w:shd w:val="clear" w:color="auto" w:fill="F9F9F9"/>
        <w:spacing w:after="0" w:line="300" w:lineRule="atLeast"/>
        <w:ind w:left="600"/>
        <w:textAlignment w:val="baseline"/>
        <w:rPr>
          <w:rFonts w:ascii="Lucida Sans Unicode" w:eastAsia="Times New Roman" w:hAnsi="Lucida Sans Unicode" w:cs="Lucida Sans Unicode"/>
          <w:color w:val="666666"/>
          <w:spacing w:val="2"/>
          <w:sz w:val="18"/>
          <w:szCs w:val="18"/>
          <w:lang w:eastAsia="en-GB"/>
        </w:rPr>
      </w:pPr>
      <w:r w:rsidRPr="00072963">
        <w:rPr>
          <w:rFonts w:ascii="Lucida Sans Unicode" w:eastAsia="Times New Roman" w:hAnsi="Lucida Sans Unicode" w:cs="Lucida Sans Unicode"/>
          <w:color w:val="666666"/>
          <w:spacing w:val="2"/>
          <w:sz w:val="20"/>
          <w:szCs w:val="20"/>
          <w:bdr w:val="none" w:sz="0" w:space="0" w:color="auto" w:frame="1"/>
          <w:lang w:eastAsia="en-GB"/>
        </w:rPr>
        <w:t>To support the work of village voluntary organizations through grants and practical support</w:t>
      </w:r>
    </w:p>
    <w:p w14:paraId="0204C4E4" w14:textId="77777777" w:rsidR="00072963" w:rsidRPr="00072963" w:rsidRDefault="00072963" w:rsidP="00072963">
      <w:pPr>
        <w:numPr>
          <w:ilvl w:val="0"/>
          <w:numId w:val="5"/>
        </w:numPr>
        <w:shd w:val="clear" w:color="auto" w:fill="F9F9F9"/>
        <w:spacing w:after="0" w:line="300" w:lineRule="atLeast"/>
        <w:ind w:left="600"/>
        <w:textAlignment w:val="baseline"/>
        <w:rPr>
          <w:rFonts w:ascii="Lucida Sans Unicode" w:eastAsia="Times New Roman" w:hAnsi="Lucida Sans Unicode" w:cs="Lucida Sans Unicode"/>
          <w:color w:val="666666"/>
          <w:spacing w:val="2"/>
          <w:sz w:val="18"/>
          <w:szCs w:val="18"/>
          <w:lang w:eastAsia="en-GB"/>
        </w:rPr>
      </w:pPr>
      <w:r w:rsidRPr="00072963">
        <w:rPr>
          <w:rFonts w:ascii="Lucida Sans Unicode" w:eastAsia="Times New Roman" w:hAnsi="Lucida Sans Unicode" w:cs="Lucida Sans Unicode"/>
          <w:color w:val="666666"/>
          <w:spacing w:val="2"/>
          <w:sz w:val="20"/>
          <w:szCs w:val="20"/>
          <w:bdr w:val="none" w:sz="0" w:space="0" w:color="auto" w:frame="1"/>
          <w:lang w:eastAsia="en-GB"/>
        </w:rPr>
        <w:t>Respond to planning applications and other statutory consultations on time, ensuring that recommendations made to the District Council adhere to the village plan, any statutory regulations, and the interests of the community.</w:t>
      </w:r>
    </w:p>
    <w:p w14:paraId="0204C4E5" w14:textId="77777777" w:rsidR="00072963" w:rsidRPr="00072963" w:rsidRDefault="00072963" w:rsidP="00072963">
      <w:pPr>
        <w:numPr>
          <w:ilvl w:val="0"/>
          <w:numId w:val="5"/>
        </w:numPr>
        <w:shd w:val="clear" w:color="auto" w:fill="F9F9F9"/>
        <w:spacing w:after="0" w:line="300" w:lineRule="atLeast"/>
        <w:ind w:left="600"/>
        <w:textAlignment w:val="baseline"/>
        <w:rPr>
          <w:rFonts w:ascii="Lucida Sans Unicode" w:eastAsia="Times New Roman" w:hAnsi="Lucida Sans Unicode" w:cs="Lucida Sans Unicode"/>
          <w:color w:val="666666"/>
          <w:spacing w:val="2"/>
          <w:sz w:val="18"/>
          <w:szCs w:val="18"/>
          <w:lang w:eastAsia="en-GB"/>
        </w:rPr>
      </w:pPr>
      <w:r w:rsidRPr="00072963">
        <w:rPr>
          <w:rFonts w:ascii="Lucida Sans Unicode" w:eastAsia="Times New Roman" w:hAnsi="Lucida Sans Unicode" w:cs="Lucida Sans Unicode"/>
          <w:color w:val="666666"/>
          <w:spacing w:val="2"/>
          <w:sz w:val="20"/>
          <w:szCs w:val="20"/>
          <w:bdr w:val="none" w:sz="0" w:space="0" w:color="auto" w:frame="1"/>
          <w:lang w:eastAsia="en-GB"/>
        </w:rPr>
        <w:t>Promote, within our community, activities which support the principles of environmental sustainability and an ethical society, working with neighbo</w:t>
      </w:r>
      <w:r w:rsidR="00793204">
        <w:rPr>
          <w:rFonts w:ascii="Lucida Sans Unicode" w:eastAsia="Times New Roman" w:hAnsi="Lucida Sans Unicode" w:cs="Lucida Sans Unicode"/>
          <w:color w:val="666666"/>
          <w:spacing w:val="2"/>
          <w:sz w:val="20"/>
          <w:szCs w:val="20"/>
          <w:bdr w:val="none" w:sz="0" w:space="0" w:color="auto" w:frame="1"/>
          <w:lang w:eastAsia="en-GB"/>
        </w:rPr>
        <w:t>u</w:t>
      </w:r>
      <w:r w:rsidRPr="00072963">
        <w:rPr>
          <w:rFonts w:ascii="Lucida Sans Unicode" w:eastAsia="Times New Roman" w:hAnsi="Lucida Sans Unicode" w:cs="Lucida Sans Unicode"/>
          <w:color w:val="666666"/>
          <w:spacing w:val="2"/>
          <w:sz w:val="20"/>
          <w:szCs w:val="20"/>
          <w:bdr w:val="none" w:sz="0" w:space="0" w:color="auto" w:frame="1"/>
          <w:lang w:eastAsia="en-GB"/>
        </w:rPr>
        <w:t>rhood wardens to keep public places clean and safe.</w:t>
      </w:r>
    </w:p>
    <w:p w14:paraId="0204C4E6" w14:textId="77777777" w:rsidR="00072963" w:rsidRPr="00072963" w:rsidRDefault="00793204" w:rsidP="00072963">
      <w:pPr>
        <w:numPr>
          <w:ilvl w:val="0"/>
          <w:numId w:val="5"/>
        </w:numPr>
        <w:shd w:val="clear" w:color="auto" w:fill="F9F9F9"/>
        <w:spacing w:after="0" w:line="300" w:lineRule="atLeast"/>
        <w:ind w:left="600"/>
        <w:textAlignment w:val="baseline"/>
        <w:rPr>
          <w:rFonts w:ascii="Lucida Sans Unicode" w:eastAsia="Times New Roman" w:hAnsi="Lucida Sans Unicode" w:cs="Lucida Sans Unicode"/>
          <w:color w:val="666666"/>
          <w:spacing w:val="2"/>
          <w:sz w:val="18"/>
          <w:szCs w:val="18"/>
          <w:lang w:eastAsia="en-GB"/>
        </w:rPr>
      </w:pPr>
      <w:r>
        <w:rPr>
          <w:rFonts w:ascii="Lucida Sans Unicode" w:eastAsia="Times New Roman" w:hAnsi="Lucida Sans Unicode" w:cs="Lucida Sans Unicode"/>
          <w:color w:val="666666"/>
          <w:spacing w:val="2"/>
          <w:sz w:val="20"/>
          <w:szCs w:val="20"/>
          <w:bdr w:val="none" w:sz="0" w:space="0" w:color="auto" w:frame="1"/>
          <w:lang w:eastAsia="en-GB"/>
        </w:rPr>
        <w:t xml:space="preserve">Ensure that Councillors </w:t>
      </w:r>
      <w:r w:rsidR="00072963" w:rsidRPr="00072963">
        <w:rPr>
          <w:rFonts w:ascii="Lucida Sans Unicode" w:eastAsia="Times New Roman" w:hAnsi="Lucida Sans Unicode" w:cs="Lucida Sans Unicode"/>
          <w:color w:val="666666"/>
          <w:spacing w:val="2"/>
          <w:sz w:val="20"/>
          <w:szCs w:val="20"/>
          <w:bdr w:val="none" w:sz="0" w:space="0" w:color="auto" w:frame="1"/>
          <w:lang w:eastAsia="en-GB"/>
        </w:rPr>
        <w:t>and Staff have access to high quality training and development opportunities and that they meet all required standards, for example working towards achieving Parish “General Power of Competence” status</w:t>
      </w:r>
    </w:p>
    <w:p w14:paraId="0204C4E7" w14:textId="77777777" w:rsidR="00841EEB" w:rsidRDefault="00841EEB" w:rsidP="00841EEB">
      <w:pPr>
        <w:pStyle w:val="NoSpacing"/>
        <w:rPr>
          <w:lang w:eastAsia="en-GB"/>
        </w:rPr>
      </w:pPr>
    </w:p>
    <w:p w14:paraId="0204C4E8" w14:textId="77777777" w:rsidR="00841EEB" w:rsidRDefault="00841EEB" w:rsidP="00841EEB">
      <w:pPr>
        <w:pStyle w:val="NoSpacing"/>
        <w:rPr>
          <w:lang w:eastAsia="en-GB"/>
        </w:rPr>
      </w:pPr>
      <w:r>
        <w:rPr>
          <w:lang w:eastAsia="en-GB"/>
        </w:rPr>
        <w:t xml:space="preserve">MB </w:t>
      </w:r>
    </w:p>
    <w:p w14:paraId="0204C4E9" w14:textId="77777777" w:rsidR="00072963" w:rsidRPr="004C529C" w:rsidRDefault="00453FDD" w:rsidP="00841EEB">
      <w:pPr>
        <w:pStyle w:val="NoSpacing"/>
        <w:rPr>
          <w:lang w:eastAsia="en-GB"/>
        </w:rPr>
      </w:pPr>
      <w:r>
        <w:rPr>
          <w:lang w:eastAsia="en-GB"/>
        </w:rPr>
        <w:t>Aug</w:t>
      </w:r>
      <w:r w:rsidR="00841EEB">
        <w:rPr>
          <w:lang w:eastAsia="en-GB"/>
        </w:rPr>
        <w:t xml:space="preserve"> 2017</w:t>
      </w:r>
    </w:p>
    <w:sectPr w:rsidR="00072963" w:rsidRPr="004C529C">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0670C" w14:textId="77777777" w:rsidR="004A3B0C" w:rsidRDefault="004A3B0C" w:rsidP="007F456C">
      <w:pPr>
        <w:spacing w:after="0" w:line="240" w:lineRule="auto"/>
      </w:pPr>
      <w:r>
        <w:separator/>
      </w:r>
    </w:p>
  </w:endnote>
  <w:endnote w:type="continuationSeparator" w:id="0">
    <w:p w14:paraId="5070312A" w14:textId="77777777" w:rsidR="004A3B0C" w:rsidRDefault="004A3B0C" w:rsidP="007F4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4C4F0" w14:textId="77777777" w:rsidR="00453FDD" w:rsidRDefault="00453FD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Great Houghton Parish Council</w:t>
    </w:r>
  </w:p>
  <w:p w14:paraId="0204C4F1" w14:textId="77777777" w:rsidR="00453FDD" w:rsidRDefault="00453FD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Planning Advisory Group Terms of Reference</w:t>
    </w:r>
  </w:p>
  <w:p w14:paraId="5A8B3D87" w14:textId="1D5D3BB5" w:rsidR="00C432C6" w:rsidRDefault="00453FD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Adopted July 2017 - </w:t>
    </w:r>
    <w:r w:rsidR="00E81244">
      <w:rPr>
        <w:rFonts w:asciiTheme="majorHAnsi" w:eastAsiaTheme="majorEastAsia" w:hAnsiTheme="majorHAnsi" w:cstheme="majorBidi"/>
      </w:rPr>
      <w:t>Re-Adopted May 18 – Re-Adopted May 19</w:t>
    </w:r>
    <w:r w:rsidR="00C432C6">
      <w:rPr>
        <w:rFonts w:asciiTheme="majorHAnsi" w:eastAsiaTheme="majorEastAsia" w:hAnsiTheme="majorHAnsi" w:cstheme="majorBidi"/>
      </w:rPr>
      <w:t>, Re-adopted May 20</w:t>
    </w:r>
    <w:r w:rsidR="00F52B48">
      <w:rPr>
        <w:rFonts w:asciiTheme="majorHAnsi" w:eastAsiaTheme="majorEastAsia" w:hAnsiTheme="majorHAnsi" w:cstheme="majorBidi"/>
      </w:rPr>
      <w:t>, Re-adopted May 21</w:t>
    </w:r>
    <w:r w:rsidR="0075437B">
      <w:rPr>
        <w:rFonts w:asciiTheme="majorHAnsi" w:eastAsiaTheme="majorEastAsia" w:hAnsiTheme="majorHAnsi" w:cstheme="majorBidi"/>
      </w:rPr>
      <w:t xml:space="preserve"> – Re-adopted May 22</w:t>
    </w:r>
    <w:r w:rsidR="00497D96">
      <w:rPr>
        <w:rFonts w:asciiTheme="majorHAnsi" w:eastAsiaTheme="majorEastAsia" w:hAnsiTheme="majorHAnsi" w:cstheme="majorBidi"/>
      </w:rPr>
      <w:t xml:space="preserve"> – Re-adopted June 23</w:t>
    </w:r>
    <w:r w:rsidR="00523D99">
      <w:rPr>
        <w:rFonts w:asciiTheme="majorHAnsi" w:eastAsiaTheme="majorEastAsia" w:hAnsiTheme="majorHAnsi" w:cstheme="majorBidi"/>
      </w:rPr>
      <w:t xml:space="preserve"> – Re-adopted May 24</w:t>
    </w:r>
    <w:r w:rsidR="00072395">
      <w:rPr>
        <w:rFonts w:asciiTheme="majorHAnsi" w:eastAsiaTheme="majorEastAsia" w:hAnsiTheme="majorHAnsi" w:cstheme="majorBidi"/>
      </w:rPr>
      <w:t xml:space="preserve"> – Re-adopted May 25</w:t>
    </w:r>
  </w:p>
  <w:p w14:paraId="0204C4F2" w14:textId="608146F0" w:rsidR="00453FDD" w:rsidRDefault="00453FD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477FD2" w:rsidRPr="00477FD2">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0204C4F3" w14:textId="77777777" w:rsidR="00453FDD" w:rsidRDefault="00453F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34449" w14:textId="77777777" w:rsidR="004A3B0C" w:rsidRDefault="004A3B0C" w:rsidP="007F456C">
      <w:pPr>
        <w:spacing w:after="0" w:line="240" w:lineRule="auto"/>
      </w:pPr>
      <w:r>
        <w:separator/>
      </w:r>
    </w:p>
  </w:footnote>
  <w:footnote w:type="continuationSeparator" w:id="0">
    <w:p w14:paraId="0ED9A782" w14:textId="77777777" w:rsidR="004A3B0C" w:rsidRDefault="004A3B0C" w:rsidP="007F45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32"/>
        <w:szCs w:val="32"/>
      </w:rPr>
      <w:alias w:val="Title"/>
      <w:id w:val="77738743"/>
      <w:placeholder>
        <w:docPart w:val="BA4A97A8A43B41C68EF6F9871B050F29"/>
      </w:placeholder>
      <w:dataBinding w:prefixMappings="xmlns:ns0='http://schemas.openxmlformats.org/package/2006/metadata/core-properties' xmlns:ns1='http://purl.org/dc/elements/1.1/'" w:xpath="/ns0:coreProperties[1]/ns1:title[1]" w:storeItemID="{6C3C8BC8-F283-45AE-878A-BAB7291924A1}"/>
      <w:text/>
    </w:sdtPr>
    <w:sdtEndPr/>
    <w:sdtContent>
      <w:p w14:paraId="0204C4EE" w14:textId="5DEE34EF" w:rsidR="007F456C" w:rsidRDefault="00E81244">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Great Houghton Parish Council</w:t>
        </w:r>
      </w:p>
    </w:sdtContent>
  </w:sdt>
  <w:p w14:paraId="0204C4EF" w14:textId="77777777" w:rsidR="007F456C" w:rsidRDefault="007F45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37AAD"/>
    <w:multiLevelType w:val="multilevel"/>
    <w:tmpl w:val="6060C4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2B1CE3"/>
    <w:multiLevelType w:val="hybridMultilevel"/>
    <w:tmpl w:val="B32AF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F9724A"/>
    <w:multiLevelType w:val="hybridMultilevel"/>
    <w:tmpl w:val="A8DA3D0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50CD1AEC"/>
    <w:multiLevelType w:val="multilevel"/>
    <w:tmpl w:val="E6A4B0EA"/>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EB15A0"/>
    <w:multiLevelType w:val="multilevel"/>
    <w:tmpl w:val="9F0E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F7D7AF2"/>
    <w:multiLevelType w:val="multilevel"/>
    <w:tmpl w:val="C99E2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01A0282"/>
    <w:multiLevelType w:val="hybridMultilevel"/>
    <w:tmpl w:val="A2F62C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2A81CCB"/>
    <w:multiLevelType w:val="hybridMultilevel"/>
    <w:tmpl w:val="B6989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4667281">
    <w:abstractNumId w:val="1"/>
  </w:num>
  <w:num w:numId="2" w16cid:durableId="1498572094">
    <w:abstractNumId w:val="0"/>
  </w:num>
  <w:num w:numId="3" w16cid:durableId="1128662990">
    <w:abstractNumId w:val="3"/>
  </w:num>
  <w:num w:numId="4" w16cid:durableId="2126537251">
    <w:abstractNumId w:val="5"/>
  </w:num>
  <w:num w:numId="5" w16cid:durableId="434911932">
    <w:abstractNumId w:val="4"/>
  </w:num>
  <w:num w:numId="6" w16cid:durableId="2014255935">
    <w:abstractNumId w:val="6"/>
  </w:num>
  <w:num w:numId="7" w16cid:durableId="1247228626">
    <w:abstractNumId w:val="7"/>
  </w:num>
  <w:num w:numId="8" w16cid:durableId="1508309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FAD"/>
    <w:rsid w:val="00072395"/>
    <w:rsid w:val="00072963"/>
    <w:rsid w:val="0012622B"/>
    <w:rsid w:val="002F2AC5"/>
    <w:rsid w:val="0036084D"/>
    <w:rsid w:val="0042323F"/>
    <w:rsid w:val="00453FDD"/>
    <w:rsid w:val="00476C3B"/>
    <w:rsid w:val="00477FD2"/>
    <w:rsid w:val="00481C2B"/>
    <w:rsid w:val="00497D96"/>
    <w:rsid w:val="004A3B0C"/>
    <w:rsid w:val="004C529C"/>
    <w:rsid w:val="00523D99"/>
    <w:rsid w:val="0075437B"/>
    <w:rsid w:val="00782861"/>
    <w:rsid w:val="00793204"/>
    <w:rsid w:val="007B61C9"/>
    <w:rsid w:val="007F456C"/>
    <w:rsid w:val="00806337"/>
    <w:rsid w:val="0081669A"/>
    <w:rsid w:val="00841EEB"/>
    <w:rsid w:val="00934E9F"/>
    <w:rsid w:val="00951651"/>
    <w:rsid w:val="009F1A1A"/>
    <w:rsid w:val="00B47A8B"/>
    <w:rsid w:val="00C432C6"/>
    <w:rsid w:val="00C85FAD"/>
    <w:rsid w:val="00C94675"/>
    <w:rsid w:val="00D17E23"/>
    <w:rsid w:val="00D63C92"/>
    <w:rsid w:val="00E81244"/>
    <w:rsid w:val="00F52B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4C4AC"/>
  <w15:docId w15:val="{D8694633-8CFA-46E1-AAF2-306375838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2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5FAD"/>
    <w:pPr>
      <w:spacing w:after="0" w:line="240" w:lineRule="auto"/>
    </w:pPr>
  </w:style>
  <w:style w:type="paragraph" w:styleId="Header">
    <w:name w:val="header"/>
    <w:basedOn w:val="Normal"/>
    <w:link w:val="HeaderChar"/>
    <w:uiPriority w:val="99"/>
    <w:unhideWhenUsed/>
    <w:rsid w:val="007F45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456C"/>
  </w:style>
  <w:style w:type="paragraph" w:styleId="Footer">
    <w:name w:val="footer"/>
    <w:basedOn w:val="Normal"/>
    <w:link w:val="FooterChar"/>
    <w:uiPriority w:val="99"/>
    <w:unhideWhenUsed/>
    <w:rsid w:val="007F45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456C"/>
  </w:style>
  <w:style w:type="paragraph" w:styleId="BalloonText">
    <w:name w:val="Balloon Text"/>
    <w:basedOn w:val="Normal"/>
    <w:link w:val="BalloonTextChar"/>
    <w:uiPriority w:val="99"/>
    <w:semiHidden/>
    <w:unhideWhenUsed/>
    <w:rsid w:val="007F45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5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055248">
      <w:bodyDiv w:val="1"/>
      <w:marLeft w:val="0"/>
      <w:marRight w:val="0"/>
      <w:marTop w:val="0"/>
      <w:marBottom w:val="0"/>
      <w:divBdr>
        <w:top w:val="none" w:sz="0" w:space="0" w:color="auto"/>
        <w:left w:val="none" w:sz="0" w:space="0" w:color="auto"/>
        <w:bottom w:val="none" w:sz="0" w:space="0" w:color="auto"/>
        <w:right w:val="none" w:sz="0" w:space="0" w:color="auto"/>
      </w:divBdr>
    </w:div>
    <w:div w:id="476798330">
      <w:bodyDiv w:val="1"/>
      <w:marLeft w:val="0"/>
      <w:marRight w:val="0"/>
      <w:marTop w:val="0"/>
      <w:marBottom w:val="0"/>
      <w:divBdr>
        <w:top w:val="none" w:sz="0" w:space="0" w:color="auto"/>
        <w:left w:val="none" w:sz="0" w:space="0" w:color="auto"/>
        <w:bottom w:val="none" w:sz="0" w:space="0" w:color="auto"/>
        <w:right w:val="none" w:sz="0" w:space="0" w:color="auto"/>
      </w:divBdr>
    </w:div>
    <w:div w:id="140124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4A97A8A43B41C68EF6F9871B050F29"/>
        <w:category>
          <w:name w:val="General"/>
          <w:gallery w:val="placeholder"/>
        </w:category>
        <w:types>
          <w:type w:val="bbPlcHdr"/>
        </w:types>
        <w:behaviors>
          <w:behavior w:val="content"/>
        </w:behaviors>
        <w:guid w:val="{2C7E184E-0010-4694-9E82-5D7B2A81B50F}"/>
      </w:docPartPr>
      <w:docPartBody>
        <w:p w:rsidR="001C46E2" w:rsidRDefault="00C527CE" w:rsidP="00C527CE">
          <w:pPr>
            <w:pStyle w:val="BA4A97A8A43B41C68EF6F9871B050F29"/>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27CE"/>
    <w:rsid w:val="001C46E2"/>
    <w:rsid w:val="002F2AC5"/>
    <w:rsid w:val="00655D76"/>
    <w:rsid w:val="007B61C9"/>
    <w:rsid w:val="00C36B0B"/>
    <w:rsid w:val="00C527CE"/>
    <w:rsid w:val="00D63C92"/>
    <w:rsid w:val="00FE53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4A97A8A43B41C68EF6F9871B050F29">
    <w:name w:val="BA4A97A8A43B41C68EF6F9871B050F29"/>
    <w:rsid w:val="00C527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750</Words>
  <Characters>4227</Characters>
  <Application>Microsoft Office Word</Application>
  <DocSecurity>0</DocSecurity>
  <Lines>97</Lines>
  <Paragraphs>53</Paragraphs>
  <ScaleCrop>false</ScaleCrop>
  <HeadingPairs>
    <vt:vector size="2" baseType="variant">
      <vt:variant>
        <vt:lpstr>Title</vt:lpstr>
      </vt:variant>
      <vt:variant>
        <vt:i4>1</vt:i4>
      </vt:variant>
    </vt:vector>
  </HeadingPairs>
  <TitlesOfParts>
    <vt:vector size="1" baseType="lpstr">
      <vt:lpstr>Great Houghton Parish Council</vt:lpstr>
    </vt:vector>
  </TitlesOfParts>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Houghton Parish Council</dc:title>
  <dc:creator>Great Houghton</dc:creator>
  <cp:lastModifiedBy>Great Houghton</cp:lastModifiedBy>
  <cp:revision>3</cp:revision>
  <cp:lastPrinted>2020-06-19T09:09:00Z</cp:lastPrinted>
  <dcterms:created xsi:type="dcterms:W3CDTF">2025-05-23T10:36:00Z</dcterms:created>
  <dcterms:modified xsi:type="dcterms:W3CDTF">2026-03-23T14:05:00Z</dcterms:modified>
</cp:coreProperties>
</file>