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30B98" w14:textId="7E66971D" w:rsidR="00061AC0" w:rsidRDefault="00061AC0" w:rsidP="00061AC0">
      <w:pPr>
        <w:ind w:right="56"/>
        <w:jc w:val="center"/>
        <w:rPr>
          <w:rFonts w:ascii="Calibri" w:hAnsi="Calibri" w:cs="Calibri"/>
          <w:b/>
          <w:bCs/>
          <w:sz w:val="28"/>
          <w:szCs w:val="28"/>
        </w:rPr>
      </w:pPr>
      <w:r w:rsidRPr="00863E49">
        <w:rPr>
          <w:rFonts w:ascii="Calibri" w:hAnsi="Calibri" w:cs="Calibri"/>
          <w:b/>
          <w:bCs/>
          <w:sz w:val="28"/>
          <w:szCs w:val="28"/>
        </w:rPr>
        <w:t xml:space="preserve">Parish Council </w:t>
      </w:r>
      <w:r w:rsidR="00274EB4">
        <w:rPr>
          <w:rFonts w:ascii="Calibri" w:hAnsi="Calibri" w:cs="Calibri"/>
          <w:b/>
          <w:bCs/>
          <w:sz w:val="28"/>
          <w:szCs w:val="28"/>
        </w:rPr>
        <w:t xml:space="preserve">- </w:t>
      </w:r>
      <w:r w:rsidR="00BC4532">
        <w:rPr>
          <w:rFonts w:ascii="Calibri" w:hAnsi="Calibri" w:cs="Calibri"/>
          <w:b/>
          <w:bCs/>
          <w:sz w:val="28"/>
          <w:szCs w:val="28"/>
        </w:rPr>
        <w:t>Parish News</w:t>
      </w:r>
      <w:r w:rsidRPr="00863E49">
        <w:rPr>
          <w:rFonts w:ascii="Calibri" w:hAnsi="Calibri" w:cs="Calibri"/>
          <w:b/>
          <w:bCs/>
          <w:sz w:val="28"/>
          <w:szCs w:val="28"/>
        </w:rPr>
        <w:t xml:space="preserve"> Policy</w:t>
      </w:r>
    </w:p>
    <w:p w14:paraId="1C82A9D5" w14:textId="77777777" w:rsidR="00061AC0" w:rsidRDefault="00061AC0" w:rsidP="00061AC0">
      <w:pPr>
        <w:ind w:right="56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73A48A8C" w14:textId="101942FF" w:rsidR="00061AC0" w:rsidRPr="003A4AB7" w:rsidRDefault="00042A59" w:rsidP="00061AC0">
      <w:pPr>
        <w:ind w:right="56"/>
        <w:rPr>
          <w:rFonts w:ascii="Calibri" w:hAnsi="Calibri" w:cs="Calibri"/>
        </w:rPr>
      </w:pPr>
      <w:r>
        <w:rPr>
          <w:rFonts w:ascii="Calibri" w:hAnsi="Calibri" w:cs="Calibri"/>
        </w:rPr>
        <w:t>Great Houghton</w:t>
      </w:r>
      <w:r w:rsidR="00061AC0" w:rsidRPr="003A4AB7">
        <w:rPr>
          <w:rFonts w:ascii="Calibri" w:hAnsi="Calibri" w:cs="Calibri"/>
        </w:rPr>
        <w:t xml:space="preserve"> Parish Council </w:t>
      </w:r>
      <w:r w:rsidR="00EF5D6D">
        <w:rPr>
          <w:rFonts w:ascii="Calibri" w:hAnsi="Calibri" w:cs="Calibri"/>
        </w:rPr>
        <w:t xml:space="preserve">(GHPC) </w:t>
      </w:r>
      <w:r w:rsidR="00061AC0" w:rsidRPr="003A4AB7">
        <w:rPr>
          <w:rFonts w:ascii="Calibri" w:hAnsi="Calibri" w:cs="Calibri"/>
        </w:rPr>
        <w:t>has an obligation, in accordance with Transparency Regulations, to ensure that there is in place an appropriate means of communicating its decisions, activities and events throughout the parish.</w:t>
      </w:r>
    </w:p>
    <w:p w14:paraId="5E6C276C" w14:textId="40C03097" w:rsidR="00BC4532" w:rsidRDefault="00BC4532" w:rsidP="00061AC0">
      <w:pPr>
        <w:ind w:right="56"/>
        <w:rPr>
          <w:rFonts w:ascii="Calibri" w:hAnsi="Calibri" w:cs="Calibri"/>
        </w:rPr>
      </w:pPr>
    </w:p>
    <w:p w14:paraId="2814F0D7" w14:textId="382DD17F" w:rsidR="00274EB4" w:rsidRDefault="00274EB4" w:rsidP="00061AC0">
      <w:pPr>
        <w:ind w:right="56"/>
        <w:rPr>
          <w:rFonts w:ascii="Calibri" w:hAnsi="Calibri" w:cs="Calibri"/>
        </w:rPr>
      </w:pPr>
      <w:r>
        <w:rPr>
          <w:rFonts w:ascii="Calibri" w:hAnsi="Calibri" w:cs="Calibri"/>
        </w:rPr>
        <w:t>A fundamental part of the council’s communications strategy is the production, publication, and distribution of the bi-monthly Parish News.</w:t>
      </w:r>
    </w:p>
    <w:p w14:paraId="5C7E85D9" w14:textId="7CE1C5C6" w:rsidR="00274EB4" w:rsidRDefault="00274EB4" w:rsidP="00061AC0">
      <w:pPr>
        <w:ind w:right="56"/>
        <w:rPr>
          <w:rFonts w:ascii="Calibri" w:hAnsi="Calibri" w:cs="Calibri"/>
        </w:rPr>
      </w:pPr>
    </w:p>
    <w:p w14:paraId="67803DAB" w14:textId="5AAC335C" w:rsidR="00BC4532" w:rsidRPr="003A4AB7" w:rsidRDefault="00274EB4" w:rsidP="00061AC0">
      <w:pPr>
        <w:ind w:right="56"/>
        <w:rPr>
          <w:rFonts w:ascii="Calibri" w:hAnsi="Calibri" w:cs="Calibri"/>
        </w:rPr>
      </w:pPr>
      <w:r w:rsidRPr="003A4AB7">
        <w:rPr>
          <w:rFonts w:ascii="Calibri" w:hAnsi="Calibri" w:cs="Calibri"/>
        </w:rPr>
        <w:t xml:space="preserve">The Parish Council equally has a responsibility to residents to </w:t>
      </w:r>
      <w:r>
        <w:rPr>
          <w:rFonts w:ascii="Calibri" w:hAnsi="Calibri" w:cs="Calibri"/>
        </w:rPr>
        <w:t xml:space="preserve">effectively manage any </w:t>
      </w:r>
      <w:r w:rsidRPr="003A4AB7">
        <w:rPr>
          <w:rFonts w:ascii="Calibri" w:hAnsi="Calibri" w:cs="Calibri"/>
        </w:rPr>
        <w:t>material that may be considered offensive and/or inappropriate</w:t>
      </w:r>
      <w:r>
        <w:rPr>
          <w:rFonts w:ascii="Calibri" w:hAnsi="Calibri" w:cs="Calibri"/>
        </w:rPr>
        <w:t xml:space="preserve">. </w:t>
      </w:r>
      <w:r w:rsidR="00EF5D6D">
        <w:rPr>
          <w:rFonts w:ascii="Calibri" w:hAnsi="Calibri" w:cs="Calibri"/>
        </w:rPr>
        <w:t>T</w:t>
      </w:r>
      <w:r>
        <w:rPr>
          <w:rFonts w:ascii="Calibri" w:hAnsi="Calibri" w:cs="Calibri"/>
        </w:rPr>
        <w:t xml:space="preserve">o ensure this objective </w:t>
      </w:r>
      <w:r w:rsidR="00042A59">
        <w:rPr>
          <w:rFonts w:ascii="Calibri" w:hAnsi="Calibri" w:cs="Calibri"/>
        </w:rPr>
        <w:t>is fully met</w:t>
      </w:r>
      <w:r w:rsidR="00743AEE">
        <w:rPr>
          <w:rFonts w:ascii="Calibri" w:hAnsi="Calibri" w:cs="Calibri"/>
        </w:rPr>
        <w:t xml:space="preserve">, </w:t>
      </w:r>
      <w:r w:rsidR="00042A59">
        <w:rPr>
          <w:rFonts w:ascii="Calibri" w:hAnsi="Calibri" w:cs="Calibri"/>
        </w:rPr>
        <w:t>the council has adopted th</w:t>
      </w:r>
      <w:r w:rsidR="001C629D">
        <w:rPr>
          <w:rFonts w:ascii="Calibri" w:hAnsi="Calibri" w:cs="Calibri"/>
        </w:rPr>
        <w:t>is policy</w:t>
      </w:r>
    </w:p>
    <w:p w14:paraId="3FFBEDCF" w14:textId="77777777" w:rsidR="00061AC0" w:rsidRPr="003A4AB7" w:rsidRDefault="00061AC0" w:rsidP="00061AC0">
      <w:pPr>
        <w:ind w:right="56"/>
        <w:rPr>
          <w:rFonts w:ascii="Calibri" w:hAnsi="Calibri" w:cs="Calibri"/>
        </w:rPr>
      </w:pPr>
    </w:p>
    <w:p w14:paraId="6A7894A5" w14:textId="3E4C40F0" w:rsidR="00042A59" w:rsidRDefault="00EF5D6D" w:rsidP="00061AC0">
      <w:pPr>
        <w:numPr>
          <w:ilvl w:val="0"/>
          <w:numId w:val="1"/>
        </w:numPr>
        <w:ind w:right="56"/>
        <w:rPr>
          <w:rFonts w:ascii="Calibri" w:hAnsi="Calibri" w:cs="Calibri"/>
        </w:rPr>
      </w:pPr>
      <w:r>
        <w:rPr>
          <w:rFonts w:ascii="Calibri" w:hAnsi="Calibri" w:cs="Calibri"/>
        </w:rPr>
        <w:t>GHPC</w:t>
      </w:r>
      <w:r w:rsidR="00042A59">
        <w:rPr>
          <w:rFonts w:ascii="Calibri" w:hAnsi="Calibri" w:cs="Calibri"/>
        </w:rPr>
        <w:t xml:space="preserve"> being the Executive Editor of the Parish News has full and final power to determine matters relating to the Parish News</w:t>
      </w:r>
    </w:p>
    <w:p w14:paraId="5407002D" w14:textId="77777777" w:rsidR="000C672C" w:rsidRDefault="00EF5D6D" w:rsidP="007023B7">
      <w:pPr>
        <w:numPr>
          <w:ilvl w:val="0"/>
          <w:numId w:val="1"/>
        </w:numPr>
        <w:ind w:right="56"/>
        <w:rPr>
          <w:rFonts w:ascii="Calibri" w:hAnsi="Calibri" w:cs="Calibri"/>
        </w:rPr>
      </w:pPr>
      <w:r>
        <w:rPr>
          <w:rFonts w:ascii="Calibri" w:hAnsi="Calibri" w:cs="Calibri"/>
        </w:rPr>
        <w:t>GHPC will appoint a Production Editor who will be responsible for production of each issue in accordance with these policies</w:t>
      </w:r>
      <w:r w:rsidR="007023B7">
        <w:rPr>
          <w:rFonts w:ascii="Calibri" w:hAnsi="Calibri" w:cs="Calibri"/>
        </w:rPr>
        <w:t xml:space="preserve"> </w:t>
      </w:r>
    </w:p>
    <w:p w14:paraId="64E23664" w14:textId="056FB53B" w:rsidR="00EF5D6D" w:rsidRDefault="00EF5D6D" w:rsidP="00061AC0">
      <w:pPr>
        <w:numPr>
          <w:ilvl w:val="0"/>
          <w:numId w:val="1"/>
        </w:numPr>
        <w:ind w:right="56"/>
        <w:rPr>
          <w:rFonts w:ascii="Calibri" w:hAnsi="Calibri" w:cs="Calibri"/>
        </w:rPr>
      </w:pPr>
      <w:r>
        <w:rPr>
          <w:rFonts w:ascii="Calibri" w:hAnsi="Calibri" w:cs="Calibri"/>
        </w:rPr>
        <w:t xml:space="preserve">GHPC will </w:t>
      </w:r>
      <w:r w:rsidR="007023B7">
        <w:rPr>
          <w:rFonts w:ascii="Calibri" w:hAnsi="Calibri" w:cs="Calibri"/>
        </w:rPr>
        <w:t>ensure that arrangements are in place, by way of the Parish Clerk, with appropriate contractors</w:t>
      </w:r>
      <w:r w:rsidR="001C629D">
        <w:rPr>
          <w:rFonts w:ascii="Calibri" w:hAnsi="Calibri" w:cs="Calibri"/>
        </w:rPr>
        <w:t xml:space="preserve"> and </w:t>
      </w:r>
      <w:r w:rsidR="007023B7">
        <w:rPr>
          <w:rFonts w:ascii="Calibri" w:hAnsi="Calibri" w:cs="Calibri"/>
        </w:rPr>
        <w:t>service providers for the typesetting, printing</w:t>
      </w:r>
      <w:r w:rsidR="000C672C">
        <w:rPr>
          <w:rFonts w:ascii="Calibri" w:hAnsi="Calibri" w:cs="Calibri"/>
        </w:rPr>
        <w:t>,</w:t>
      </w:r>
      <w:r w:rsidR="007023B7">
        <w:rPr>
          <w:rFonts w:ascii="Calibri" w:hAnsi="Calibri" w:cs="Calibri"/>
        </w:rPr>
        <w:t xml:space="preserve"> and distribution of the final proof</w:t>
      </w:r>
      <w:r w:rsidR="000C672C">
        <w:rPr>
          <w:rFonts w:ascii="Calibri" w:hAnsi="Calibri" w:cs="Calibri"/>
        </w:rPr>
        <w:t xml:space="preserve"> provided by the Production Editor</w:t>
      </w:r>
    </w:p>
    <w:p w14:paraId="028917C4" w14:textId="75E91C53" w:rsidR="00061AC0" w:rsidRDefault="000C672C" w:rsidP="00061AC0">
      <w:pPr>
        <w:numPr>
          <w:ilvl w:val="0"/>
          <w:numId w:val="1"/>
        </w:numPr>
        <w:ind w:right="56"/>
        <w:rPr>
          <w:rFonts w:ascii="Calibri" w:hAnsi="Calibri" w:cs="Calibri"/>
        </w:rPr>
      </w:pPr>
      <w:r>
        <w:rPr>
          <w:rFonts w:ascii="Calibri" w:hAnsi="Calibri" w:cs="Calibri"/>
        </w:rPr>
        <w:t xml:space="preserve">GHPC will ensure </w:t>
      </w:r>
      <w:r w:rsidR="00A22A23">
        <w:rPr>
          <w:rFonts w:ascii="Calibri" w:hAnsi="Calibri" w:cs="Calibri"/>
        </w:rPr>
        <w:t>budgeted provision is made to meet</w:t>
      </w:r>
      <w:r>
        <w:rPr>
          <w:rFonts w:ascii="Calibri" w:hAnsi="Calibri" w:cs="Calibri"/>
        </w:rPr>
        <w:t xml:space="preserve"> </w:t>
      </w:r>
      <w:r w:rsidR="00A22A23">
        <w:rPr>
          <w:rFonts w:ascii="Calibri" w:hAnsi="Calibri" w:cs="Calibri"/>
        </w:rPr>
        <w:t>approved</w:t>
      </w:r>
      <w:r>
        <w:rPr>
          <w:rFonts w:ascii="Calibri" w:hAnsi="Calibri" w:cs="Calibri"/>
        </w:rPr>
        <w:t xml:space="preserve"> co</w:t>
      </w:r>
      <w:r w:rsidR="00A22A23">
        <w:rPr>
          <w:rFonts w:ascii="Calibri" w:hAnsi="Calibri" w:cs="Calibri"/>
        </w:rPr>
        <w:t xml:space="preserve">sts </w:t>
      </w:r>
    </w:p>
    <w:p w14:paraId="5F3E06E8" w14:textId="4EB1B3FD" w:rsidR="00A22A23" w:rsidRDefault="00A22A23" w:rsidP="00061AC0">
      <w:pPr>
        <w:numPr>
          <w:ilvl w:val="0"/>
          <w:numId w:val="1"/>
        </w:numPr>
        <w:ind w:right="56"/>
        <w:rPr>
          <w:rFonts w:ascii="Calibri" w:hAnsi="Calibri" w:cs="Calibri"/>
        </w:rPr>
      </w:pPr>
      <w:r>
        <w:rPr>
          <w:rFonts w:ascii="Calibri" w:hAnsi="Calibri" w:cs="Calibri"/>
        </w:rPr>
        <w:t xml:space="preserve">GHPC will allow acceptable appropriate advertising from third parties to offset/contribute </w:t>
      </w:r>
      <w:r w:rsidR="00743AEE">
        <w:rPr>
          <w:rFonts w:ascii="Calibri" w:hAnsi="Calibri" w:cs="Calibri"/>
        </w:rPr>
        <w:t xml:space="preserve">to </w:t>
      </w:r>
      <w:r>
        <w:rPr>
          <w:rFonts w:ascii="Calibri" w:hAnsi="Calibri" w:cs="Calibri"/>
        </w:rPr>
        <w:t>these costs.</w:t>
      </w:r>
    </w:p>
    <w:p w14:paraId="0AF09132" w14:textId="7E926FC2" w:rsidR="00A22A23" w:rsidRDefault="00A22A23" w:rsidP="00061AC0">
      <w:pPr>
        <w:numPr>
          <w:ilvl w:val="0"/>
          <w:numId w:val="1"/>
        </w:numPr>
        <w:ind w:right="56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377AFB">
        <w:rPr>
          <w:rFonts w:ascii="Calibri" w:hAnsi="Calibri" w:cs="Calibri"/>
        </w:rPr>
        <w:t>GHP</w:t>
      </w:r>
      <w:r w:rsidR="008D2685">
        <w:rPr>
          <w:rFonts w:ascii="Calibri" w:hAnsi="Calibri" w:cs="Calibri"/>
        </w:rPr>
        <w:t>C</w:t>
      </w:r>
      <w:r w:rsidR="00377AFB">
        <w:rPr>
          <w:rFonts w:ascii="Calibri" w:hAnsi="Calibri" w:cs="Calibri"/>
        </w:rPr>
        <w:t xml:space="preserve"> will determine the advertising rates and review them periodically.</w:t>
      </w:r>
    </w:p>
    <w:p w14:paraId="109022FD" w14:textId="6F9D998D" w:rsidR="00743AEE" w:rsidRDefault="00743AEE" w:rsidP="00061AC0">
      <w:pPr>
        <w:numPr>
          <w:ilvl w:val="0"/>
          <w:numId w:val="1"/>
        </w:numPr>
        <w:ind w:right="56"/>
        <w:rPr>
          <w:rFonts w:ascii="Calibri" w:hAnsi="Calibri" w:cs="Calibri"/>
        </w:rPr>
      </w:pPr>
      <w:r>
        <w:rPr>
          <w:rFonts w:ascii="Calibri" w:hAnsi="Calibri" w:cs="Calibri"/>
        </w:rPr>
        <w:t>The Parish Clerk will arrange for the invoicing of advertisements and the banking of income received.</w:t>
      </w:r>
    </w:p>
    <w:p w14:paraId="0C18B322" w14:textId="5177F9B1" w:rsidR="008D2685" w:rsidRDefault="008D2685" w:rsidP="00061AC0">
      <w:pPr>
        <w:numPr>
          <w:ilvl w:val="0"/>
          <w:numId w:val="1"/>
        </w:numPr>
        <w:ind w:right="56"/>
        <w:rPr>
          <w:rFonts w:ascii="Calibri" w:hAnsi="Calibri" w:cs="Calibri"/>
        </w:rPr>
      </w:pPr>
      <w:r>
        <w:rPr>
          <w:rFonts w:ascii="Calibri" w:hAnsi="Calibri" w:cs="Calibri"/>
        </w:rPr>
        <w:t>GHPC Chairperson will provide the Production Editor with a copy of their report</w:t>
      </w:r>
      <w:r w:rsidR="001C629D">
        <w:rPr>
          <w:rFonts w:ascii="Calibri" w:hAnsi="Calibri" w:cs="Calibri"/>
        </w:rPr>
        <w:t xml:space="preserve"> for each issue</w:t>
      </w:r>
      <w:r>
        <w:rPr>
          <w:rFonts w:ascii="Calibri" w:hAnsi="Calibri" w:cs="Calibri"/>
        </w:rPr>
        <w:t xml:space="preserve">. The Parish Clerk will provide council related articles and updates </w:t>
      </w:r>
      <w:r w:rsidR="00685215">
        <w:rPr>
          <w:rFonts w:ascii="Calibri" w:hAnsi="Calibri" w:cs="Calibri"/>
        </w:rPr>
        <w:t>as required</w:t>
      </w:r>
      <w:r w:rsidR="001C629D">
        <w:rPr>
          <w:rFonts w:ascii="Calibri" w:hAnsi="Calibri" w:cs="Calibri"/>
        </w:rPr>
        <w:t xml:space="preserve"> and directed by GHPC</w:t>
      </w:r>
    </w:p>
    <w:p w14:paraId="66156243" w14:textId="4CDAB6BC" w:rsidR="00685215" w:rsidRPr="00A22A23" w:rsidRDefault="00685215" w:rsidP="00061AC0">
      <w:pPr>
        <w:numPr>
          <w:ilvl w:val="0"/>
          <w:numId w:val="1"/>
        </w:numPr>
        <w:ind w:right="56"/>
        <w:rPr>
          <w:rFonts w:ascii="Calibri" w:hAnsi="Calibri" w:cs="Calibri"/>
        </w:rPr>
      </w:pPr>
      <w:r>
        <w:rPr>
          <w:rFonts w:ascii="Calibri" w:hAnsi="Calibri" w:cs="Calibri"/>
        </w:rPr>
        <w:t>Articles of interest</w:t>
      </w:r>
      <w:r w:rsidR="001C629D">
        <w:rPr>
          <w:rFonts w:ascii="Calibri" w:hAnsi="Calibri" w:cs="Calibri"/>
        </w:rPr>
        <w:t xml:space="preserve"> or </w:t>
      </w:r>
      <w:r>
        <w:rPr>
          <w:rFonts w:ascii="Calibri" w:hAnsi="Calibri" w:cs="Calibri"/>
        </w:rPr>
        <w:t xml:space="preserve">information from residents, community groups, and ‘not-for-profit’ organisations will be accepted, subject to these policies and space </w:t>
      </w:r>
      <w:r w:rsidR="001C629D">
        <w:rPr>
          <w:rFonts w:ascii="Calibri" w:hAnsi="Calibri" w:cs="Calibri"/>
        </w:rPr>
        <w:t xml:space="preserve">being available </w:t>
      </w:r>
      <w:r>
        <w:rPr>
          <w:rFonts w:ascii="Calibri" w:hAnsi="Calibri" w:cs="Calibri"/>
        </w:rPr>
        <w:t xml:space="preserve">at no extra cost.  </w:t>
      </w:r>
    </w:p>
    <w:p w14:paraId="4F47AE06" w14:textId="77777777" w:rsidR="007F52E2" w:rsidRDefault="007F52E2" w:rsidP="00C02520">
      <w:pPr>
        <w:rPr>
          <w:rFonts w:asciiTheme="majorHAnsi" w:hAnsiTheme="majorHAnsi"/>
        </w:rPr>
      </w:pPr>
    </w:p>
    <w:p w14:paraId="445B8E7D" w14:textId="77777777" w:rsidR="00CC3DFF" w:rsidRDefault="00CC3DFF" w:rsidP="00C02520">
      <w:pPr>
        <w:rPr>
          <w:rFonts w:asciiTheme="majorHAnsi" w:hAnsiTheme="majorHAnsi"/>
        </w:rPr>
      </w:pPr>
    </w:p>
    <w:sectPr w:rsidR="00CC3DFF" w:rsidSect="00953C53">
      <w:headerReference w:type="default" r:id="rId8"/>
      <w:footerReference w:type="default" r:id="rId9"/>
      <w:pgSz w:w="11900" w:h="16840"/>
      <w:pgMar w:top="4253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0042C" w14:textId="77777777" w:rsidR="00D95D45" w:rsidRDefault="00D95D45" w:rsidP="00953C53">
      <w:r>
        <w:separator/>
      </w:r>
    </w:p>
  </w:endnote>
  <w:endnote w:type="continuationSeparator" w:id="0">
    <w:p w14:paraId="7E51E3D6" w14:textId="77777777" w:rsidR="00D95D45" w:rsidRDefault="00D95D45" w:rsidP="00953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5D5A8" w14:textId="77EAE6A6" w:rsidR="00FE5D14" w:rsidRPr="00C06BCB" w:rsidRDefault="00FE5D14" w:rsidP="00FE5D14">
    <w:pPr>
      <w:pStyle w:val="Footer"/>
      <w:ind w:left="-426"/>
      <w:rPr>
        <w:rFonts w:ascii="Arial" w:hAnsi="Arial" w:cs="Arial"/>
        <w:sz w:val="16"/>
        <w:szCs w:val="16"/>
      </w:rPr>
    </w:pPr>
    <w:r w:rsidRPr="00C06BCB">
      <w:rPr>
        <w:rFonts w:ascii="Arial" w:hAnsi="Arial" w:cs="Arial"/>
        <w:sz w:val="16"/>
        <w:szCs w:val="16"/>
      </w:rPr>
      <w:t>Parish Clerk: Mr Mike Billingham</w:t>
    </w:r>
    <w:r w:rsidRPr="00C06BCB">
      <w:rPr>
        <w:rFonts w:ascii="Arial" w:hAnsi="Arial" w:cs="Arial"/>
        <w:sz w:val="16"/>
        <w:szCs w:val="16"/>
      </w:rPr>
      <w:tab/>
      <w:t xml:space="preserve">                                          </w:t>
    </w:r>
    <w:r w:rsidR="00940330">
      <w:rPr>
        <w:rFonts w:ascii="Arial" w:hAnsi="Arial" w:cs="Arial"/>
        <w:sz w:val="16"/>
        <w:szCs w:val="16"/>
      </w:rPr>
      <w:t xml:space="preserve">                                         </w:t>
    </w:r>
    <w:r w:rsidRPr="00C06BCB">
      <w:rPr>
        <w:rFonts w:ascii="Arial" w:hAnsi="Arial" w:cs="Arial"/>
        <w:sz w:val="16"/>
        <w:szCs w:val="16"/>
      </w:rPr>
      <w:t>C</w:t>
    </w:r>
    <w:r w:rsidR="001447D8">
      <w:rPr>
        <w:rFonts w:ascii="Arial" w:hAnsi="Arial" w:cs="Arial"/>
        <w:sz w:val="16"/>
        <w:szCs w:val="16"/>
      </w:rPr>
      <w:t xml:space="preserve">hairman: Councillor </w:t>
    </w:r>
    <w:r w:rsidR="001C4730">
      <w:rPr>
        <w:rFonts w:ascii="Arial" w:hAnsi="Arial" w:cs="Arial"/>
        <w:sz w:val="16"/>
        <w:szCs w:val="16"/>
      </w:rPr>
      <w:t>Sarah Williams</w:t>
    </w:r>
  </w:p>
  <w:p w14:paraId="1BC5D5A9" w14:textId="77777777" w:rsidR="00FE5D14" w:rsidRPr="00C06BCB" w:rsidRDefault="00FE5D14" w:rsidP="00FE5D14">
    <w:pPr>
      <w:pStyle w:val="Footer"/>
      <w:ind w:left="-426"/>
      <w:rPr>
        <w:rFonts w:ascii="Arial" w:hAnsi="Arial" w:cs="Arial"/>
        <w:sz w:val="16"/>
        <w:szCs w:val="16"/>
      </w:rPr>
    </w:pPr>
    <w:r w:rsidRPr="00C06BCB">
      <w:rPr>
        <w:rFonts w:ascii="Arial" w:hAnsi="Arial" w:cs="Arial"/>
        <w:sz w:val="16"/>
        <w:szCs w:val="16"/>
      </w:rPr>
      <w:t>35 Willow Crescent, Great Houghton, Northants, NN4 7AP</w:t>
    </w:r>
  </w:p>
  <w:p w14:paraId="78E56685" w14:textId="77777777" w:rsidR="00946211" w:rsidRDefault="00FE5D14" w:rsidP="008D159D">
    <w:pPr>
      <w:pStyle w:val="Footer"/>
      <w:ind w:left="-426"/>
      <w:rPr>
        <w:rFonts w:ascii="Arial" w:hAnsi="Arial" w:cs="Arial"/>
        <w:sz w:val="16"/>
        <w:szCs w:val="16"/>
      </w:rPr>
    </w:pPr>
    <w:r w:rsidRPr="00C06BCB">
      <w:rPr>
        <w:rFonts w:ascii="Arial" w:hAnsi="Arial" w:cs="Arial"/>
        <w:sz w:val="16"/>
        <w:szCs w:val="16"/>
      </w:rPr>
      <w:t xml:space="preserve">Tel: 07936 187 566 Email: </w:t>
    </w:r>
    <w:hyperlink r:id="rId1" w:history="1">
      <w:r w:rsidR="008D159D" w:rsidRPr="00EC10AC">
        <w:rPr>
          <w:rStyle w:val="Hyperlink"/>
          <w:rFonts w:ascii="Arial" w:hAnsi="Arial" w:cs="Arial"/>
          <w:sz w:val="16"/>
          <w:szCs w:val="16"/>
        </w:rPr>
        <w:t>clerk@greathoughton.org.uk</w:t>
      </w:r>
    </w:hyperlink>
    <w:r w:rsidR="008D159D">
      <w:rPr>
        <w:rFonts w:ascii="Arial" w:hAnsi="Arial" w:cs="Arial"/>
        <w:sz w:val="16"/>
        <w:szCs w:val="16"/>
      </w:rPr>
      <w:t xml:space="preserve">                    </w:t>
    </w:r>
  </w:p>
  <w:p w14:paraId="5471B9AF" w14:textId="29961D14" w:rsidR="008D159D" w:rsidRPr="00C06BCB" w:rsidRDefault="008D159D" w:rsidP="008D159D">
    <w:pPr>
      <w:pStyle w:val="Footer"/>
      <w:ind w:left="-426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Adopted </w:t>
    </w:r>
    <w:r w:rsidR="008456FE">
      <w:rPr>
        <w:rFonts w:ascii="Arial" w:hAnsi="Arial" w:cs="Arial"/>
        <w:sz w:val="16"/>
        <w:szCs w:val="16"/>
      </w:rPr>
      <w:t>Oct</w:t>
    </w:r>
    <w:r>
      <w:rPr>
        <w:rFonts w:ascii="Arial" w:hAnsi="Arial" w:cs="Arial"/>
        <w:sz w:val="16"/>
        <w:szCs w:val="16"/>
      </w:rPr>
      <w:t xml:space="preserve"> 2022</w:t>
    </w:r>
    <w:r w:rsidR="00625DA4">
      <w:rPr>
        <w:rFonts w:ascii="Arial" w:hAnsi="Arial" w:cs="Arial"/>
        <w:sz w:val="16"/>
        <w:szCs w:val="16"/>
      </w:rPr>
      <w:t xml:space="preserve"> – Re-adopted June 23</w:t>
    </w:r>
    <w:r w:rsidR="00946211">
      <w:rPr>
        <w:rFonts w:ascii="Arial" w:hAnsi="Arial" w:cs="Arial"/>
        <w:sz w:val="16"/>
        <w:szCs w:val="16"/>
      </w:rPr>
      <w:t xml:space="preserve"> – Re-adopted May 24</w:t>
    </w:r>
    <w:r w:rsidR="00D60F99">
      <w:rPr>
        <w:rFonts w:ascii="Arial" w:hAnsi="Arial" w:cs="Arial"/>
        <w:sz w:val="16"/>
        <w:szCs w:val="16"/>
      </w:rPr>
      <w:t xml:space="preserve"> – Re-adopted May 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85AE2" w14:textId="77777777" w:rsidR="00D95D45" w:rsidRDefault="00D95D45" w:rsidP="00953C53">
      <w:r>
        <w:separator/>
      </w:r>
    </w:p>
  </w:footnote>
  <w:footnote w:type="continuationSeparator" w:id="0">
    <w:p w14:paraId="7D3B93E4" w14:textId="77777777" w:rsidR="00D95D45" w:rsidRDefault="00D95D45" w:rsidP="00953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32A22" w14:textId="5FE2B6F2" w:rsidR="0060060C" w:rsidRDefault="006D403E" w:rsidP="005B35D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728" behindDoc="1" locked="0" layoutInCell="1" allowOverlap="1" wp14:anchorId="1BC5D5AB" wp14:editId="099F6538">
          <wp:simplePos x="0" y="0"/>
          <wp:positionH relativeFrom="margin">
            <wp:align>center</wp:align>
          </wp:positionH>
          <wp:positionV relativeFrom="paragraph">
            <wp:posOffset>-449580</wp:posOffset>
          </wp:positionV>
          <wp:extent cx="7771765" cy="10373995"/>
          <wp:effectExtent l="0" t="0" r="0" b="0"/>
          <wp:wrapNone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A4 V001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1765" cy="1037399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B015D">
      <w:tab/>
      <w:t xml:space="preserve">                                                   </w:t>
    </w:r>
    <w:r w:rsidR="00963B8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7C3B"/>
    <w:multiLevelType w:val="hybridMultilevel"/>
    <w:tmpl w:val="633081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0955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C53"/>
    <w:rsid w:val="00000727"/>
    <w:rsid w:val="00007830"/>
    <w:rsid w:val="00013BDD"/>
    <w:rsid w:val="000349D8"/>
    <w:rsid w:val="00042A59"/>
    <w:rsid w:val="0005022E"/>
    <w:rsid w:val="0005248D"/>
    <w:rsid w:val="000535B1"/>
    <w:rsid w:val="00061AC0"/>
    <w:rsid w:val="00065AC8"/>
    <w:rsid w:val="00073A3E"/>
    <w:rsid w:val="00081500"/>
    <w:rsid w:val="00084A42"/>
    <w:rsid w:val="0009334A"/>
    <w:rsid w:val="000934A2"/>
    <w:rsid w:val="000B015D"/>
    <w:rsid w:val="000B69F9"/>
    <w:rsid w:val="000B7756"/>
    <w:rsid w:val="000C270D"/>
    <w:rsid w:val="000C672C"/>
    <w:rsid w:val="000D1725"/>
    <w:rsid w:val="000D6E48"/>
    <w:rsid w:val="000E5B4D"/>
    <w:rsid w:val="00100B17"/>
    <w:rsid w:val="0011330F"/>
    <w:rsid w:val="00124C39"/>
    <w:rsid w:val="00135FC6"/>
    <w:rsid w:val="00136A97"/>
    <w:rsid w:val="001376C0"/>
    <w:rsid w:val="001447D8"/>
    <w:rsid w:val="001642A3"/>
    <w:rsid w:val="00165AD8"/>
    <w:rsid w:val="001845DC"/>
    <w:rsid w:val="001921D3"/>
    <w:rsid w:val="00193D4E"/>
    <w:rsid w:val="00195059"/>
    <w:rsid w:val="0019573E"/>
    <w:rsid w:val="001A76C5"/>
    <w:rsid w:val="001B0175"/>
    <w:rsid w:val="001B7E72"/>
    <w:rsid w:val="001C4730"/>
    <w:rsid w:val="001C629D"/>
    <w:rsid w:val="001C6578"/>
    <w:rsid w:val="001E066E"/>
    <w:rsid w:val="001F7FC3"/>
    <w:rsid w:val="00206942"/>
    <w:rsid w:val="00274EB4"/>
    <w:rsid w:val="00285D05"/>
    <w:rsid w:val="0029638D"/>
    <w:rsid w:val="002974E5"/>
    <w:rsid w:val="002A030D"/>
    <w:rsid w:val="002B6BC4"/>
    <w:rsid w:val="002C6649"/>
    <w:rsid w:val="002D688C"/>
    <w:rsid w:val="002E0D0A"/>
    <w:rsid w:val="002E1680"/>
    <w:rsid w:val="00307FE5"/>
    <w:rsid w:val="00312642"/>
    <w:rsid w:val="003178B2"/>
    <w:rsid w:val="00321AA1"/>
    <w:rsid w:val="003338B6"/>
    <w:rsid w:val="00335E0A"/>
    <w:rsid w:val="00350579"/>
    <w:rsid w:val="00355A0A"/>
    <w:rsid w:val="00364675"/>
    <w:rsid w:val="00375E1A"/>
    <w:rsid w:val="00377AFB"/>
    <w:rsid w:val="0038034C"/>
    <w:rsid w:val="003B6BE9"/>
    <w:rsid w:val="003C1FE4"/>
    <w:rsid w:val="003C4197"/>
    <w:rsid w:val="003C6510"/>
    <w:rsid w:val="003E6E35"/>
    <w:rsid w:val="00400F0A"/>
    <w:rsid w:val="00401C76"/>
    <w:rsid w:val="00406664"/>
    <w:rsid w:val="00413290"/>
    <w:rsid w:val="00415551"/>
    <w:rsid w:val="00421461"/>
    <w:rsid w:val="00425C49"/>
    <w:rsid w:val="004317AF"/>
    <w:rsid w:val="004352F1"/>
    <w:rsid w:val="0044494B"/>
    <w:rsid w:val="00447027"/>
    <w:rsid w:val="00462ECE"/>
    <w:rsid w:val="004A5995"/>
    <w:rsid w:val="004B67EB"/>
    <w:rsid w:val="004C469B"/>
    <w:rsid w:val="004D320D"/>
    <w:rsid w:val="004E238A"/>
    <w:rsid w:val="004E3AF7"/>
    <w:rsid w:val="004E4F97"/>
    <w:rsid w:val="004F3A7B"/>
    <w:rsid w:val="005069C4"/>
    <w:rsid w:val="0052361C"/>
    <w:rsid w:val="005255FD"/>
    <w:rsid w:val="00532949"/>
    <w:rsid w:val="00532A72"/>
    <w:rsid w:val="00540AFA"/>
    <w:rsid w:val="005508D3"/>
    <w:rsid w:val="00551F14"/>
    <w:rsid w:val="0055357D"/>
    <w:rsid w:val="00562CD3"/>
    <w:rsid w:val="00562E33"/>
    <w:rsid w:val="005759F5"/>
    <w:rsid w:val="005769FD"/>
    <w:rsid w:val="00581B42"/>
    <w:rsid w:val="00582272"/>
    <w:rsid w:val="005B2475"/>
    <w:rsid w:val="005B35D9"/>
    <w:rsid w:val="005D0F2B"/>
    <w:rsid w:val="005D2A86"/>
    <w:rsid w:val="005E44BF"/>
    <w:rsid w:val="005E4653"/>
    <w:rsid w:val="005E796F"/>
    <w:rsid w:val="0060060C"/>
    <w:rsid w:val="0061424B"/>
    <w:rsid w:val="00625DA4"/>
    <w:rsid w:val="0063170A"/>
    <w:rsid w:val="00661D75"/>
    <w:rsid w:val="0067474E"/>
    <w:rsid w:val="00674AC0"/>
    <w:rsid w:val="00681EB0"/>
    <w:rsid w:val="00685215"/>
    <w:rsid w:val="006C4A2C"/>
    <w:rsid w:val="006D403E"/>
    <w:rsid w:val="006F0143"/>
    <w:rsid w:val="006F113E"/>
    <w:rsid w:val="006F17C5"/>
    <w:rsid w:val="006F78E3"/>
    <w:rsid w:val="007023B7"/>
    <w:rsid w:val="007044BB"/>
    <w:rsid w:val="0072743F"/>
    <w:rsid w:val="00735507"/>
    <w:rsid w:val="007365D1"/>
    <w:rsid w:val="007438A8"/>
    <w:rsid w:val="00743AEE"/>
    <w:rsid w:val="0076124A"/>
    <w:rsid w:val="00765CAE"/>
    <w:rsid w:val="007700C3"/>
    <w:rsid w:val="00773306"/>
    <w:rsid w:val="00780301"/>
    <w:rsid w:val="00784068"/>
    <w:rsid w:val="00793DF6"/>
    <w:rsid w:val="00795828"/>
    <w:rsid w:val="007E3FA6"/>
    <w:rsid w:val="007F52E2"/>
    <w:rsid w:val="00800E1B"/>
    <w:rsid w:val="008239EB"/>
    <w:rsid w:val="0082665D"/>
    <w:rsid w:val="00833AEA"/>
    <w:rsid w:val="00835054"/>
    <w:rsid w:val="00843806"/>
    <w:rsid w:val="00844393"/>
    <w:rsid w:val="008456FE"/>
    <w:rsid w:val="00854C89"/>
    <w:rsid w:val="00854DDC"/>
    <w:rsid w:val="00854DE1"/>
    <w:rsid w:val="0085642B"/>
    <w:rsid w:val="0086051C"/>
    <w:rsid w:val="008651F7"/>
    <w:rsid w:val="00867BDF"/>
    <w:rsid w:val="00874A3E"/>
    <w:rsid w:val="008811B2"/>
    <w:rsid w:val="008B1AA3"/>
    <w:rsid w:val="008C18F5"/>
    <w:rsid w:val="008D159D"/>
    <w:rsid w:val="008D2685"/>
    <w:rsid w:val="008D358E"/>
    <w:rsid w:val="008E08BF"/>
    <w:rsid w:val="008E7BC4"/>
    <w:rsid w:val="00940330"/>
    <w:rsid w:val="00946211"/>
    <w:rsid w:val="00953C53"/>
    <w:rsid w:val="00963B87"/>
    <w:rsid w:val="0096576D"/>
    <w:rsid w:val="00980C6B"/>
    <w:rsid w:val="009944CA"/>
    <w:rsid w:val="00994620"/>
    <w:rsid w:val="009B3E72"/>
    <w:rsid w:val="009B67BE"/>
    <w:rsid w:val="009C6B75"/>
    <w:rsid w:val="009D189A"/>
    <w:rsid w:val="009D6BC3"/>
    <w:rsid w:val="009D758A"/>
    <w:rsid w:val="009E0648"/>
    <w:rsid w:val="009E0B64"/>
    <w:rsid w:val="009E4C6C"/>
    <w:rsid w:val="009F10E9"/>
    <w:rsid w:val="009F197D"/>
    <w:rsid w:val="009F5673"/>
    <w:rsid w:val="00A12B5B"/>
    <w:rsid w:val="00A14D6E"/>
    <w:rsid w:val="00A1766E"/>
    <w:rsid w:val="00A22A23"/>
    <w:rsid w:val="00A25833"/>
    <w:rsid w:val="00A3035F"/>
    <w:rsid w:val="00A30E5B"/>
    <w:rsid w:val="00A43732"/>
    <w:rsid w:val="00A61A01"/>
    <w:rsid w:val="00A66A4B"/>
    <w:rsid w:val="00A74E13"/>
    <w:rsid w:val="00A82C65"/>
    <w:rsid w:val="00AA78B8"/>
    <w:rsid w:val="00AA7AA7"/>
    <w:rsid w:val="00AC0253"/>
    <w:rsid w:val="00AD11BA"/>
    <w:rsid w:val="00AE08DE"/>
    <w:rsid w:val="00AF3341"/>
    <w:rsid w:val="00AF3387"/>
    <w:rsid w:val="00B0267A"/>
    <w:rsid w:val="00B14B66"/>
    <w:rsid w:val="00B26EFB"/>
    <w:rsid w:val="00B34D5E"/>
    <w:rsid w:val="00B42521"/>
    <w:rsid w:val="00B50995"/>
    <w:rsid w:val="00B57BE1"/>
    <w:rsid w:val="00B61A74"/>
    <w:rsid w:val="00B92CB3"/>
    <w:rsid w:val="00BA0BD4"/>
    <w:rsid w:val="00BB29FB"/>
    <w:rsid w:val="00BB39E5"/>
    <w:rsid w:val="00BC4532"/>
    <w:rsid w:val="00BC6B79"/>
    <w:rsid w:val="00BF4E5E"/>
    <w:rsid w:val="00C01FB9"/>
    <w:rsid w:val="00C02520"/>
    <w:rsid w:val="00C038FB"/>
    <w:rsid w:val="00C06BCB"/>
    <w:rsid w:val="00C22AAD"/>
    <w:rsid w:val="00C34F6D"/>
    <w:rsid w:val="00C3569A"/>
    <w:rsid w:val="00C35BEA"/>
    <w:rsid w:val="00C437A4"/>
    <w:rsid w:val="00C55AB3"/>
    <w:rsid w:val="00C771D9"/>
    <w:rsid w:val="00C83B90"/>
    <w:rsid w:val="00C83FC2"/>
    <w:rsid w:val="00C8522E"/>
    <w:rsid w:val="00CC351C"/>
    <w:rsid w:val="00CC3DFF"/>
    <w:rsid w:val="00CC6A6C"/>
    <w:rsid w:val="00CD07B1"/>
    <w:rsid w:val="00D11976"/>
    <w:rsid w:val="00D178FC"/>
    <w:rsid w:val="00D305E9"/>
    <w:rsid w:val="00D509C0"/>
    <w:rsid w:val="00D60F99"/>
    <w:rsid w:val="00D71423"/>
    <w:rsid w:val="00D71777"/>
    <w:rsid w:val="00D863FB"/>
    <w:rsid w:val="00D9202A"/>
    <w:rsid w:val="00D92246"/>
    <w:rsid w:val="00D95D45"/>
    <w:rsid w:val="00D97FF6"/>
    <w:rsid w:val="00DA30F7"/>
    <w:rsid w:val="00DB05B3"/>
    <w:rsid w:val="00DC268A"/>
    <w:rsid w:val="00DC2FCD"/>
    <w:rsid w:val="00DC343E"/>
    <w:rsid w:val="00DD490C"/>
    <w:rsid w:val="00DE3A17"/>
    <w:rsid w:val="00DE54B5"/>
    <w:rsid w:val="00DE6092"/>
    <w:rsid w:val="00DE76EE"/>
    <w:rsid w:val="00DF31D9"/>
    <w:rsid w:val="00E1075F"/>
    <w:rsid w:val="00E209BA"/>
    <w:rsid w:val="00E234F7"/>
    <w:rsid w:val="00E254FB"/>
    <w:rsid w:val="00E33FBD"/>
    <w:rsid w:val="00E418B4"/>
    <w:rsid w:val="00E622F5"/>
    <w:rsid w:val="00E773F9"/>
    <w:rsid w:val="00E81B4F"/>
    <w:rsid w:val="00E87903"/>
    <w:rsid w:val="00E87E3C"/>
    <w:rsid w:val="00EA52BC"/>
    <w:rsid w:val="00EB21EF"/>
    <w:rsid w:val="00EB39B0"/>
    <w:rsid w:val="00EB44FA"/>
    <w:rsid w:val="00EB5D67"/>
    <w:rsid w:val="00ED4A78"/>
    <w:rsid w:val="00EE08FE"/>
    <w:rsid w:val="00EF2469"/>
    <w:rsid w:val="00EF48E7"/>
    <w:rsid w:val="00EF5D6D"/>
    <w:rsid w:val="00F10670"/>
    <w:rsid w:val="00F10B22"/>
    <w:rsid w:val="00F279D4"/>
    <w:rsid w:val="00F33DCF"/>
    <w:rsid w:val="00F4289C"/>
    <w:rsid w:val="00F6325D"/>
    <w:rsid w:val="00F730C4"/>
    <w:rsid w:val="00F95127"/>
    <w:rsid w:val="00F9728C"/>
    <w:rsid w:val="00FA0630"/>
    <w:rsid w:val="00FB2414"/>
    <w:rsid w:val="00FD0D0D"/>
    <w:rsid w:val="00FE3BC3"/>
    <w:rsid w:val="00FE5D14"/>
    <w:rsid w:val="00FE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1"/>
    <o:shapelayout v:ext="edit">
      <o:idmap v:ext="edit" data="1"/>
    </o:shapelayout>
  </w:shapeDefaults>
  <w:decimalSymbol w:val="."/>
  <w:listSeparator w:val=","/>
  <w14:docId w14:val="1BC5D5A0"/>
  <w15:docId w15:val="{FB5AA498-C5FE-4478-B953-1BB4B8F2C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3C5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C53"/>
  </w:style>
  <w:style w:type="paragraph" w:styleId="Footer">
    <w:name w:val="footer"/>
    <w:basedOn w:val="Normal"/>
    <w:link w:val="FooterChar"/>
    <w:uiPriority w:val="99"/>
    <w:unhideWhenUsed/>
    <w:rsid w:val="00953C5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3C53"/>
  </w:style>
  <w:style w:type="paragraph" w:styleId="BalloonText">
    <w:name w:val="Balloon Text"/>
    <w:basedOn w:val="Normal"/>
    <w:link w:val="BalloonTextChar"/>
    <w:uiPriority w:val="99"/>
    <w:semiHidden/>
    <w:unhideWhenUsed/>
    <w:rsid w:val="00953C5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C53"/>
    <w:rPr>
      <w:rFonts w:ascii="Lucida Grande" w:hAnsi="Lucida Grande" w:cs="Lucida Grande"/>
      <w:sz w:val="18"/>
      <w:szCs w:val="18"/>
    </w:rPr>
  </w:style>
  <w:style w:type="paragraph" w:styleId="NoSpacing">
    <w:name w:val="No Spacing"/>
    <w:uiPriority w:val="1"/>
    <w:qFormat/>
    <w:rsid w:val="000349D8"/>
  </w:style>
  <w:style w:type="character" w:styleId="Hyperlink">
    <w:name w:val="Hyperlink"/>
    <w:basedOn w:val="DefaultParagraphFont"/>
    <w:uiPriority w:val="99"/>
    <w:unhideWhenUsed/>
    <w:rsid w:val="008D159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15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greathoughton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AEA847-2C14-4F90-9F90-CE67A670F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GraphicVent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Lee Attwood</dc:creator>
  <cp:lastModifiedBy>Great Houghton</cp:lastModifiedBy>
  <cp:revision>2</cp:revision>
  <cp:lastPrinted>2022-08-19T12:19:00Z</cp:lastPrinted>
  <dcterms:created xsi:type="dcterms:W3CDTF">2025-05-23T10:37:00Z</dcterms:created>
  <dcterms:modified xsi:type="dcterms:W3CDTF">2025-05-23T10:37:00Z</dcterms:modified>
</cp:coreProperties>
</file>